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52A9" w14:textId="77777777" w:rsidR="00FE6E42" w:rsidRPr="00FE6E42" w:rsidRDefault="00FE6E42" w:rsidP="00FE6E42">
      <w:pPr>
        <w:shd w:val="clear" w:color="auto" w:fill="FFFFFF"/>
        <w:spacing w:before="100" w:beforeAutospacing="1" w:after="100" w:afterAutospacing="1"/>
        <w:textAlignment w:val="baseline"/>
        <w:outlineLvl w:val="0"/>
        <w:rPr>
          <w:rFonts w:ascii="Georgia" w:eastAsia="Times New Roman" w:hAnsi="Georgia" w:cs="Times New Roman"/>
          <w:b/>
          <w:bCs/>
          <w:i/>
          <w:iCs/>
          <w:kern w:val="36"/>
          <w:sz w:val="32"/>
          <w:szCs w:val="32"/>
        </w:rPr>
      </w:pPr>
      <w:r w:rsidRPr="00FE6E42">
        <w:rPr>
          <w:rFonts w:ascii="Georgia" w:eastAsia="Times New Roman" w:hAnsi="Georgia" w:cs="Times New Roman"/>
          <w:b/>
          <w:bCs/>
          <w:i/>
          <w:iCs/>
          <w:kern w:val="36"/>
          <w:sz w:val="32"/>
          <w:szCs w:val="32"/>
        </w:rPr>
        <w:t>Years of Delays, Billions in Overruns: The Dismal History of Big Infrastructure</w:t>
      </w:r>
    </w:p>
    <w:p w14:paraId="0888D632" w14:textId="77777777" w:rsidR="00FE6E42" w:rsidRPr="00FE6E42" w:rsidRDefault="00FE6E42" w:rsidP="00FE6E42">
      <w:pPr>
        <w:pStyle w:val="ListParagraph"/>
        <w:numPr>
          <w:ilvl w:val="0"/>
          <w:numId w:val="4"/>
        </w:numPr>
        <w:shd w:val="clear" w:color="auto" w:fill="FFFFFF"/>
        <w:spacing w:before="100" w:beforeAutospacing="1" w:after="100" w:afterAutospacing="1"/>
        <w:textAlignment w:val="baseline"/>
        <w:rPr>
          <w:rFonts w:ascii="Georgia" w:eastAsia="Times New Roman" w:hAnsi="Georgia" w:cs="Times New Roman"/>
          <w:b/>
          <w:bCs/>
        </w:rPr>
      </w:pPr>
      <w:r w:rsidRPr="00FE6E42">
        <w:rPr>
          <w:rFonts w:ascii="Georgia" w:eastAsia="Times New Roman" w:hAnsi="Georgia" w:cs="Times New Roman"/>
          <w:b/>
          <w:bCs/>
        </w:rPr>
        <w:t>The nation’s most ambitious engineering projects are mired in postponements and skyrocketing costs. Delivering $1.2 trillion in new infrastructure will be tough.</w:t>
      </w:r>
    </w:p>
    <w:p w14:paraId="6B68E1F7" w14:textId="77777777" w:rsidR="00FE6E42" w:rsidRPr="00FE6E42" w:rsidRDefault="00FE6E42" w:rsidP="00FE6E42">
      <w:pPr>
        <w:shd w:val="clear" w:color="auto" w:fill="FFFFFF"/>
        <w:ind w:left="720"/>
        <w:textAlignment w:val="baseline"/>
        <w:rPr>
          <w:rFonts w:ascii="Helvetica" w:eastAsia="Times New Roman" w:hAnsi="Helvetica" w:cs="Times New Roman"/>
          <w:sz w:val="26"/>
          <w:szCs w:val="26"/>
        </w:rPr>
      </w:pPr>
    </w:p>
    <w:p w14:paraId="31B1A01E" w14:textId="77777777" w:rsidR="00FE6E42" w:rsidRPr="00A50E84" w:rsidRDefault="00FE6E42" w:rsidP="00FE6E42">
      <w:pPr>
        <w:pBdr>
          <w:bottom w:val="single" w:sz="6" w:space="1" w:color="auto"/>
        </w:pBdr>
        <w:jc w:val="center"/>
        <w:rPr>
          <w:rFonts w:ascii="Arial" w:eastAsia="Times New Roman" w:hAnsi="Arial" w:cs="Arial"/>
          <w:vanish/>
          <w:color w:val="auto"/>
          <w:sz w:val="16"/>
          <w:szCs w:val="16"/>
        </w:rPr>
      </w:pPr>
      <w:r w:rsidRPr="00A50E84">
        <w:rPr>
          <w:rFonts w:ascii="Arial" w:eastAsia="Times New Roman" w:hAnsi="Arial" w:cs="Arial"/>
          <w:vanish/>
          <w:color w:val="auto"/>
          <w:sz w:val="16"/>
          <w:szCs w:val="16"/>
        </w:rPr>
        <w:t>Top of Form</w:t>
      </w:r>
    </w:p>
    <w:p w14:paraId="06587226" w14:textId="77777777" w:rsidR="00FE6E42" w:rsidRPr="00A50E84" w:rsidRDefault="00FE6E42" w:rsidP="00FE6E42">
      <w:pPr>
        <w:pBdr>
          <w:top w:val="single" w:sz="6" w:space="1" w:color="auto"/>
        </w:pBdr>
        <w:jc w:val="center"/>
        <w:rPr>
          <w:rFonts w:ascii="Arial" w:eastAsia="Times New Roman" w:hAnsi="Arial" w:cs="Arial"/>
          <w:vanish/>
          <w:color w:val="auto"/>
          <w:sz w:val="16"/>
          <w:szCs w:val="16"/>
        </w:rPr>
      </w:pPr>
      <w:r w:rsidRPr="00A50E84">
        <w:rPr>
          <w:rFonts w:ascii="Arial" w:eastAsia="Times New Roman" w:hAnsi="Arial" w:cs="Arial"/>
          <w:vanish/>
          <w:color w:val="auto"/>
          <w:sz w:val="16"/>
          <w:szCs w:val="16"/>
        </w:rPr>
        <w:t>Bottom of Form</w:t>
      </w:r>
    </w:p>
    <w:p w14:paraId="0A1FC7B7" w14:textId="77777777" w:rsidR="00FE6E42" w:rsidRPr="00A50E84" w:rsidRDefault="00FE6E42" w:rsidP="00FE6E42">
      <w:pPr>
        <w:shd w:val="clear" w:color="auto" w:fill="FFFFFF"/>
        <w:textAlignment w:val="baseline"/>
        <w:rPr>
          <w:rFonts w:ascii="Helvetica" w:eastAsia="Times New Roman" w:hAnsi="Helvetica" w:cs="Times New Roman"/>
          <w:b/>
          <w:bCs/>
          <w:color w:val="333333"/>
          <w:sz w:val="27"/>
          <w:szCs w:val="27"/>
        </w:rPr>
      </w:pPr>
      <w:r w:rsidRPr="00A50E84">
        <w:rPr>
          <w:rFonts w:ascii="Helvetica" w:eastAsia="Times New Roman" w:hAnsi="Helvetica" w:cs="Times New Roman"/>
          <w:b/>
          <w:bCs/>
          <w:color w:val="333333"/>
          <w:sz w:val="27"/>
          <w:szCs w:val="27"/>
          <w:bdr w:val="none" w:sz="0" w:space="0" w:color="auto" w:frame="1"/>
        </w:rPr>
        <w:t>By Ralph Vartabedian</w:t>
      </w:r>
    </w:p>
    <w:p w14:paraId="003D7BE5" w14:textId="5ED3FD29" w:rsidR="00FE6E42" w:rsidRPr="00A50E84" w:rsidRDefault="00FE6E42" w:rsidP="00FE6E42">
      <w:pPr>
        <w:shd w:val="clear" w:color="auto" w:fill="FFFFFF"/>
        <w:textAlignment w:val="baseline"/>
        <w:rPr>
          <w:rFonts w:eastAsia="Times New Roman" w:cs="Times New Roman"/>
          <w:color w:val="333333"/>
          <w:sz w:val="27"/>
          <w:szCs w:val="27"/>
          <w:bdr w:val="none" w:sz="0" w:space="0" w:color="auto" w:frame="1"/>
        </w:rPr>
      </w:pPr>
      <w:r w:rsidRPr="00A50E84">
        <w:rPr>
          <w:rFonts w:eastAsia="Times New Roman" w:cs="Times New Roman"/>
          <w:color w:val="333333"/>
          <w:sz w:val="27"/>
          <w:szCs w:val="27"/>
          <w:bdr w:val="none" w:sz="0" w:space="0" w:color="auto" w:frame="1"/>
        </w:rPr>
        <w:t>Nov. 28, 2021, Updated 4:28 p.m. ET</w:t>
      </w:r>
    </w:p>
    <w:p w14:paraId="05A3F599" w14:textId="318597EF" w:rsidR="00FE6E42" w:rsidRPr="00A50E84" w:rsidRDefault="00FE6E42" w:rsidP="00FE6E42">
      <w:pPr>
        <w:shd w:val="clear" w:color="auto" w:fill="FFFFFF"/>
        <w:textAlignment w:val="baseline"/>
        <w:rPr>
          <w:rFonts w:eastAsia="Times New Roman" w:cs="Times New Roman"/>
          <w:color w:val="333333"/>
          <w:sz w:val="27"/>
          <w:szCs w:val="27"/>
        </w:rPr>
      </w:pPr>
      <w:r w:rsidRPr="00A50E84">
        <w:rPr>
          <w:rFonts w:eastAsia="Times New Roman" w:cs="Times New Roman"/>
          <w:color w:val="333333"/>
          <w:sz w:val="27"/>
          <w:szCs w:val="27"/>
        </w:rPr>
        <w:t>https://www.nytimes.com/2021/11/28/us/infrastructure-megaprojects.html</w:t>
      </w:r>
    </w:p>
    <w:p w14:paraId="51C6AD73"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As Honolulu sprawled into new suburbs west of Pearl Harbor over the last two decades, city planners proposed an ambitious rail transit line that would sweep riders 20 miles into downtown. The $4 billion estimate in 2006 was hardly cheap, amounting to $200 million per mile.</w:t>
      </w:r>
    </w:p>
    <w:p w14:paraId="4DF8E387"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The cost escalation since then has been an engineering marvel all its own. Concerns over Native Hawaiian burial grounds stalled early construction, then problems with welding and cracks in the tracks appeared. Earlier this year, engineers realized that in some sections, the wheels were a half-inch narrower than the rails. Order new wheels? Tear up the tracks?</w:t>
      </w:r>
    </w:p>
    <w:p w14:paraId="603D9698"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 xml:space="preserve">The launch dates slipped </w:t>
      </w:r>
      <w:proofErr w:type="gramStart"/>
      <w:r w:rsidRPr="00A50E84">
        <w:rPr>
          <w:rFonts w:ascii="Georgia" w:eastAsia="Times New Roman" w:hAnsi="Georgia" w:cs="Times New Roman"/>
          <w:color w:val="auto"/>
        </w:rPr>
        <w:t>forward</w:t>
      </w:r>
      <w:proofErr w:type="gramEnd"/>
      <w:r w:rsidRPr="00A50E84">
        <w:rPr>
          <w:rFonts w:ascii="Georgia" w:eastAsia="Times New Roman" w:hAnsi="Georgia" w:cs="Times New Roman"/>
          <w:color w:val="auto"/>
        </w:rPr>
        <w:t xml:space="preserve"> and the cost estimates crept upward — at latest count, $11.4 billion, with a target completion date of 2031.</w:t>
      </w:r>
    </w:p>
    <w:p w14:paraId="07905403" w14:textId="43FD13F5" w:rsidR="00FE6E42" w:rsidRPr="00A50E84" w:rsidRDefault="00FE6E42" w:rsidP="00FE6E42">
      <w:pPr>
        <w:textAlignment w:val="baseline"/>
        <w:rPr>
          <w:rFonts w:ascii="Georgia" w:eastAsia="Times New Roman" w:hAnsi="Georgia" w:cs="Times New Roman"/>
          <w:color w:val="auto"/>
        </w:rPr>
      </w:pPr>
      <w:r w:rsidRPr="00A50E84">
        <w:rPr>
          <w:rFonts w:ascii="Georgia" w:eastAsia="Times New Roman" w:hAnsi="Georgia" w:cs="Times New Roman"/>
          <w:color w:val="auto"/>
        </w:rPr>
        <w:t>Honolulu’s tribulations are far from a lone cautionary tale. To the contrary, they signal the kind of cost overruns, engineering challenges and political obstacles that have made it all but impossible to complete a major, multibillion-dollar infrastructure project in the United States on budget and on schedule over the past decade.</w:t>
      </w:r>
      <w:r w:rsidRPr="00A50E84">
        <w:rPr>
          <w:rFonts w:eastAsia="Times New Roman" w:cs="Times New Roman"/>
          <w:color w:val="auto"/>
        </w:rPr>
        <w:t xml:space="preserve"> </w:t>
      </w:r>
    </w:p>
    <w:p w14:paraId="3DA846E0" w14:textId="77777777" w:rsidR="00FE6E42" w:rsidRPr="00A50E84" w:rsidRDefault="00FE6E42" w:rsidP="00FE6E42">
      <w:pPr>
        <w:textAlignment w:val="baseline"/>
        <w:rPr>
          <w:rFonts w:ascii="Georgia" w:eastAsia="Times New Roman" w:hAnsi="Georgia" w:cs="Times New Roman"/>
          <w:color w:val="auto"/>
        </w:rPr>
      </w:pPr>
    </w:p>
    <w:p w14:paraId="46F3BDF9" w14:textId="5EF37A50" w:rsidR="00FE6E42" w:rsidRPr="00A50E84" w:rsidRDefault="00FE6E42" w:rsidP="00FE6E42">
      <w:pPr>
        <w:textAlignment w:val="baseline"/>
        <w:rPr>
          <w:rFonts w:ascii="Georgia" w:eastAsia="Times New Roman" w:hAnsi="Georgia" w:cs="Times New Roman"/>
          <w:color w:val="auto"/>
        </w:rPr>
      </w:pPr>
      <w:r w:rsidRPr="00A50E84">
        <w:rPr>
          <w:rFonts w:ascii="Georgia" w:eastAsia="Times New Roman" w:hAnsi="Georgia" w:cs="Times New Roman"/>
          <w:color w:val="auto"/>
        </w:rPr>
        <w:t>As the nation sets out on a national spending spree fueled by the $1.2 trillion infrastructure bill signed by President Biden this month, the job ahead carries enormous risks that the projects will face the same kind of cost, schedule and technical problems that have hobbled ambitious efforts from New York to Seattle, delaying benefits to the public and driving up the price tag that taxpayers ultimately will bear.</w:t>
      </w:r>
    </w:p>
    <w:p w14:paraId="7E3CCAA5"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American cities and states were long renowned for some of the greatest bridges, water systems and freeways in the world, but challenges have grown more potent. Agencies have less internal technical talent. Legal challenges have grown stronger under state and federal environmental laws. And spending on infrastructure as a fraction of the economy has shrunk, giving local agencies less experience in modern practices.</w:t>
      </w:r>
    </w:p>
    <w:p w14:paraId="7D370A02"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 xml:space="preserve">The $1.2 trillion package has bold goals, directing the majority of $500 billion to highways, $39 billion to urban transit, $65 billion to broadband projects and $73 billion </w:t>
      </w:r>
      <w:r w:rsidRPr="00A50E84">
        <w:rPr>
          <w:rFonts w:ascii="Georgia" w:eastAsia="Times New Roman" w:hAnsi="Georgia" w:cs="Times New Roman"/>
          <w:color w:val="auto"/>
        </w:rPr>
        <w:lastRenderedPageBreak/>
        <w:t>to electrical grids, among other items. The nation’s busiest passenger rail line, Amtrak’s Boston-to-Washington corridor, would get the biggest slice of a $66 billion rail package. The infrastructure spending plan is unlikely to rescue some existing infrastructure projects that are bogged down with problems.</w:t>
      </w:r>
    </w:p>
    <w:p w14:paraId="4387E87C" w14:textId="77777777" w:rsidR="00FE6E42" w:rsidRPr="00A50E84" w:rsidRDefault="00FE6E42" w:rsidP="00FE6E42">
      <w:pPr>
        <w:textAlignment w:val="baseline"/>
        <w:rPr>
          <w:rFonts w:ascii="Georgia" w:eastAsia="Times New Roman" w:hAnsi="Georgia" w:cs="Times New Roman"/>
          <w:color w:val="auto"/>
        </w:rPr>
      </w:pPr>
      <w:r w:rsidRPr="00A50E84">
        <w:rPr>
          <w:rFonts w:ascii="Georgia" w:eastAsia="Times New Roman" w:hAnsi="Georgia" w:cs="Times New Roman"/>
          <w:color w:val="auto"/>
        </w:rPr>
        <w:t>And even with the new infusion of money, analysts say it will be tough to ramp up infrastructure progress as swiftly as envisioned in the current timetable.</w:t>
      </w:r>
    </w:p>
    <w:p w14:paraId="434C4EB4"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The construction industry is facing sharply growing costs for steel products, up by 142 percent in the last 12 months, and other key materials. Shortages of skilled labor are worsening, exacerbated by Covid-induced retirements.</w:t>
      </w:r>
    </w:p>
    <w:p w14:paraId="61741778"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 xml:space="preserve">“A lot of people would like to see the money quickly spent,” said Anirban </w:t>
      </w:r>
      <w:proofErr w:type="spellStart"/>
      <w:r w:rsidRPr="00A50E84">
        <w:rPr>
          <w:rFonts w:ascii="Georgia" w:eastAsia="Times New Roman" w:hAnsi="Georgia" w:cs="Times New Roman"/>
          <w:color w:val="auto"/>
        </w:rPr>
        <w:t>Basu</w:t>
      </w:r>
      <w:proofErr w:type="spellEnd"/>
      <w:r w:rsidRPr="00A50E84">
        <w:rPr>
          <w:rFonts w:ascii="Georgia" w:eastAsia="Times New Roman" w:hAnsi="Georgia" w:cs="Times New Roman"/>
          <w:color w:val="auto"/>
        </w:rPr>
        <w:t>, chief economist of Associated Builders and Contractors, a construction industry trade group. “They are going to look at the costs they are facing and extend out the projects because of constraints.”</w:t>
      </w:r>
    </w:p>
    <w:p w14:paraId="3DB54CC2" w14:textId="77777777" w:rsidR="00FE6E42" w:rsidRPr="00A50E84" w:rsidRDefault="00FE6E42" w:rsidP="00FE6E42">
      <w:pPr>
        <w:spacing w:beforeAutospacing="1"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 xml:space="preserve">Bent </w:t>
      </w:r>
      <w:proofErr w:type="spellStart"/>
      <w:r w:rsidRPr="00A50E84">
        <w:rPr>
          <w:rFonts w:ascii="Georgia" w:eastAsia="Times New Roman" w:hAnsi="Georgia" w:cs="Times New Roman"/>
          <w:color w:val="auto"/>
        </w:rPr>
        <w:t>Flyvbjerg</w:t>
      </w:r>
      <w:proofErr w:type="spellEnd"/>
      <w:r w:rsidRPr="00A50E84">
        <w:rPr>
          <w:rFonts w:ascii="Georgia" w:eastAsia="Times New Roman" w:hAnsi="Georgia" w:cs="Times New Roman"/>
          <w:color w:val="auto"/>
        </w:rPr>
        <w:t>, a professor at the University of Oxford who has studied scores of projects around the world, found that 92 percent of them overran their original cost and schedule estimates, often by large margins — in part, he said, because cost estimates are “</w:t>
      </w:r>
      <w:hyperlink r:id="rId5" w:tgtFrame="_blank" w:history="1">
        <w:r w:rsidRPr="00A50E84">
          <w:rPr>
            <w:rFonts w:ascii="Georgia" w:eastAsia="Times New Roman" w:hAnsi="Georgia" w:cs="Times New Roman"/>
            <w:color w:val="326891"/>
            <w:u w:val="single"/>
            <w:bdr w:val="none" w:sz="0" w:space="0" w:color="auto" w:frame="1"/>
          </w:rPr>
          <w:t>systematically and significantly deceptive</w:t>
        </w:r>
      </w:hyperlink>
      <w:r w:rsidRPr="00A50E84">
        <w:rPr>
          <w:rFonts w:ascii="Georgia" w:eastAsia="Times New Roman" w:hAnsi="Georgia" w:cs="Times New Roman"/>
          <w:color w:val="auto"/>
        </w:rPr>
        <w:t>.”</w:t>
      </w:r>
    </w:p>
    <w:p w14:paraId="6F4E731C"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“A lot of projects are not delivering what they promised to deliver,” he said.</w:t>
      </w:r>
    </w:p>
    <w:p w14:paraId="2FA2E1B3" w14:textId="77777777" w:rsidR="00FE6E42" w:rsidRPr="00A50E84" w:rsidRDefault="00FE6E42" w:rsidP="00FE6E42">
      <w:pPr>
        <w:spacing w:beforeAutospacing="1"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In Baltimore this month, Mr. Biden lamented that U.S. infrastructure was once rated the world’s best and now, “You know what we rank in infrastructure? </w:t>
      </w:r>
      <w:hyperlink r:id="rId6" w:anchor=":~:text=The%20World%20Economic%20Forum%20now,American%20Society%20of%20Civil%20Engineers" w:tgtFrame="_blank" w:history="1">
        <w:r w:rsidRPr="00A50E84">
          <w:rPr>
            <w:rFonts w:ascii="Georgia" w:eastAsia="Times New Roman" w:hAnsi="Georgia" w:cs="Times New Roman"/>
            <w:color w:val="326891"/>
            <w:u w:val="single"/>
            <w:bdr w:val="none" w:sz="0" w:space="0" w:color="auto" w:frame="1"/>
          </w:rPr>
          <w:t>Thirteenth in the world.</w:t>
        </w:r>
      </w:hyperlink>
      <w:r w:rsidRPr="00A50E84">
        <w:rPr>
          <w:rFonts w:ascii="Georgia" w:eastAsia="Times New Roman" w:hAnsi="Georgia" w:cs="Times New Roman"/>
          <w:color w:val="auto"/>
        </w:rPr>
        <w:t>”</w:t>
      </w:r>
    </w:p>
    <w:p w14:paraId="16B9527E"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In some cases, U.S. construction costs are higher than those in Western Europe and democratic nations in Asia, according to an upcoming University of California, Berkeley, analysis, said Ethan Elkind, a law professor and director of the school’s climate program.</w:t>
      </w:r>
    </w:p>
    <w:p w14:paraId="5E9E63AB"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“It is a lot harder to build projects here, and we are not as skilled at doing it,” he said.</w:t>
      </w:r>
    </w:p>
    <w:p w14:paraId="7D62844A" w14:textId="6D22862F" w:rsidR="00FE6E42" w:rsidRPr="00A50E84" w:rsidRDefault="00FE6E42" w:rsidP="00FE6E42">
      <w:pPr>
        <w:textAlignment w:val="baseline"/>
        <w:rPr>
          <w:rFonts w:ascii="Georgia" w:eastAsia="Times New Roman" w:hAnsi="Georgia" w:cs="Times New Roman"/>
          <w:color w:val="auto"/>
        </w:rPr>
      </w:pPr>
      <w:r w:rsidRPr="00A50E84">
        <w:rPr>
          <w:rFonts w:ascii="Georgia" w:eastAsia="Times New Roman" w:hAnsi="Georgia" w:cs="Times New Roman"/>
          <w:color w:val="auto"/>
        </w:rPr>
        <w:t>When California voters approved a bond in 2008 for </w:t>
      </w:r>
      <w:hyperlink r:id="rId7" w:history="1">
        <w:r w:rsidRPr="00A50E84">
          <w:rPr>
            <w:rFonts w:ascii="Georgia" w:eastAsia="Times New Roman" w:hAnsi="Georgia" w:cs="Times New Roman"/>
            <w:color w:val="326891"/>
            <w:u w:val="single"/>
            <w:bdr w:val="none" w:sz="0" w:space="0" w:color="auto" w:frame="1"/>
          </w:rPr>
          <w:t>a high-speed rail system from Los Angeles to San Francisco</w:t>
        </w:r>
      </w:hyperlink>
      <w:r w:rsidRPr="00A50E84">
        <w:rPr>
          <w:rFonts w:ascii="Georgia" w:eastAsia="Times New Roman" w:hAnsi="Georgia" w:cs="Times New Roman"/>
          <w:color w:val="auto"/>
        </w:rPr>
        <w:t>, the project was supposed to cost $33 billion and be completed by 2020</w:t>
      </w:r>
      <w:r w:rsidRPr="00A50E84">
        <w:rPr>
          <w:rFonts w:ascii="inherit" w:eastAsia="Times New Roman" w:hAnsi="inherit" w:cs="Times New Roman"/>
          <w:b/>
          <w:bCs/>
          <w:color w:val="auto"/>
          <w:bdr w:val="none" w:sz="0" w:space="0" w:color="auto" w:frame="1"/>
        </w:rPr>
        <w:t>. </w:t>
      </w:r>
      <w:r w:rsidRPr="00A50E84">
        <w:rPr>
          <w:rFonts w:ascii="Georgia" w:eastAsia="Times New Roman" w:hAnsi="Georgia" w:cs="Times New Roman"/>
          <w:color w:val="auto"/>
        </w:rPr>
        <w:t>The job is now projected to finish in 2033 for $100 billion, though those estimates are dated and there is an $80 billion funding gap.</w:t>
      </w:r>
    </w:p>
    <w:p w14:paraId="6082BB86" w14:textId="77777777" w:rsidR="00FE6E42" w:rsidRPr="00A50E84" w:rsidRDefault="00FE6E42" w:rsidP="00FE6E42">
      <w:pPr>
        <w:textAlignment w:val="baseline"/>
        <w:rPr>
          <w:rFonts w:ascii="Georgia" w:eastAsia="Times New Roman" w:hAnsi="Georgia" w:cs="Times New Roman"/>
          <w:color w:val="auto"/>
        </w:rPr>
      </w:pPr>
    </w:p>
    <w:p w14:paraId="0AABA1D3" w14:textId="30EC0D34" w:rsidR="00FE6E42" w:rsidRPr="00A50E84" w:rsidRDefault="00FE6E42" w:rsidP="00FE6E42">
      <w:pPr>
        <w:textAlignment w:val="baseline"/>
        <w:rPr>
          <w:rFonts w:eastAsia="Times New Roman" w:cs="Times New Roman"/>
          <w:color w:val="auto"/>
        </w:rPr>
      </w:pPr>
      <w:r w:rsidRPr="00A50E84">
        <w:rPr>
          <w:rFonts w:ascii="Georgia" w:eastAsia="Times New Roman" w:hAnsi="Georgia" w:cs="Times New Roman"/>
          <w:color w:val="auto"/>
        </w:rPr>
        <w:t>The ambitious project, the nation’s most serious effort to build a full-scale bullet train, has encountered serious delays because of land acquisition issues, environmental litigation, permit setbacks, employee turnover and significant design changes. The problems have triggered political infighting even with the Democratic supermajority in California.</w:t>
      </w:r>
      <w:r w:rsidRPr="00A50E84">
        <w:rPr>
          <w:rFonts w:eastAsia="Times New Roman" w:cs="Times New Roman"/>
          <w:color w:val="auto"/>
        </w:rPr>
        <w:t xml:space="preserve"> </w:t>
      </w:r>
    </w:p>
    <w:p w14:paraId="756BD6D8" w14:textId="77777777" w:rsidR="00FE6E42" w:rsidRPr="00A50E84" w:rsidRDefault="00FE6E42" w:rsidP="00FE6E42">
      <w:pPr>
        <w:spacing w:beforeAutospacing="1"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lastRenderedPageBreak/>
        <w:t>Lengthy delays have also affected </w:t>
      </w:r>
      <w:hyperlink r:id="rId8" w:history="1">
        <w:r w:rsidRPr="00A50E84">
          <w:rPr>
            <w:rFonts w:ascii="Georgia" w:eastAsia="Times New Roman" w:hAnsi="Georgia" w:cs="Times New Roman"/>
            <w:color w:val="326891"/>
            <w:u w:val="single"/>
            <w:bdr w:val="none" w:sz="0" w:space="0" w:color="auto" w:frame="1"/>
          </w:rPr>
          <w:t>New York’s East Side Access extension</w:t>
        </w:r>
      </w:hyperlink>
      <w:r w:rsidRPr="00A50E84">
        <w:rPr>
          <w:rFonts w:ascii="Georgia" w:eastAsia="Times New Roman" w:hAnsi="Georgia" w:cs="Times New Roman"/>
          <w:color w:val="auto"/>
        </w:rPr>
        <w:t> of the Long Island Rail Road, which is supposed to cut up to 40 minutes off commuter time on the last segment, from Queens to Grand Central Terminal, with up to 24 trains per hour at peak times.</w:t>
      </w:r>
    </w:p>
    <w:p w14:paraId="451E0957"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Conceived more than a half century ago, with a construction contract awarded in 2006, that project was supposed to be completed by 2011. Early estimates put the cost at $2.2 billion, then $4.3 billion in 2006 and $6.4 billion in 2008. The Metropolitan Transportation Authority now envisions completion in December 2022 at a cost of $11.1 billion. Design changes, underground tunneling problems and coordination with other agencies were some of the factors in the delays and cost increases.</w:t>
      </w:r>
    </w:p>
    <w:p w14:paraId="2C592599"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One of the nation’s most important environmental infrastructure projects, and perhaps the most technically difficult one, has been underway in Central Washington State for decades at the former Hanford nuclear weapons site. Since 2013, major construction has been stopped at two partially built plants to treat and vitrify 56 million gallons of radioactive sludge.</w:t>
      </w:r>
    </w:p>
    <w:p w14:paraId="730433FF"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When an independent review in 2015 found 362 significant design problems, the Energy Department announced a 17-year delay and estimated the system would become fully operational in 2036.</w:t>
      </w:r>
    </w:p>
    <w:p w14:paraId="034BC08A"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The problems included the failure to anticipate the potential for an earthquake to damage equipment and the possibility that the chemical processes to separate high-level radioactive materials could cause explosive hydrogen gas to form.</w:t>
      </w:r>
    </w:p>
    <w:p w14:paraId="042EB0FD" w14:textId="439BD49E" w:rsidR="00FE6E42" w:rsidRPr="00A50E84" w:rsidRDefault="00FE6E42" w:rsidP="00FE6E42">
      <w:pPr>
        <w:textAlignment w:val="baseline"/>
        <w:rPr>
          <w:rFonts w:eastAsia="Times New Roman" w:cs="Times New Roman"/>
          <w:color w:val="auto"/>
        </w:rPr>
      </w:pPr>
      <w:r w:rsidRPr="00A50E84">
        <w:rPr>
          <w:rFonts w:ascii="Georgia" w:eastAsia="Times New Roman" w:hAnsi="Georgia" w:cs="Times New Roman"/>
          <w:color w:val="auto"/>
        </w:rPr>
        <w:t>The delays have pushed the Energy Department to adopt an alternative that would start treating low-level waste by the end of 2023, Washington State officials said. The last cost estimate for the plant was $17 billion, up from $12.3 billion in 2013 and about $4 billion 20 years ago.</w:t>
      </w:r>
      <w:r w:rsidRPr="00A50E84">
        <w:rPr>
          <w:rFonts w:eastAsia="Times New Roman" w:cs="Times New Roman"/>
          <w:color w:val="auto"/>
        </w:rPr>
        <w:t xml:space="preserve"> </w:t>
      </w:r>
    </w:p>
    <w:p w14:paraId="0E48820A"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The rail project in Hawaii was intended to relieve congestion on a par with Los Angeles along the urban band from East Kapolei to the core of Honolulu.</w:t>
      </w:r>
    </w:p>
    <w:p w14:paraId="0EB1643C"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The Honolulu Authority for Rapid Transportation believes it can address the latest track problems by welding certain sections of track and later replacing wheels to match the track size, said a spokesman, Harry Cho.</w:t>
      </w:r>
    </w:p>
    <w:p w14:paraId="465EFC2B" w14:textId="77777777" w:rsidR="00FE6E42" w:rsidRPr="00A50E84" w:rsidRDefault="00FE6E42" w:rsidP="00FE6E42">
      <w:pPr>
        <w:textAlignment w:val="baseline"/>
        <w:rPr>
          <w:rFonts w:ascii="Georgia" w:eastAsia="Times New Roman" w:hAnsi="Georgia" w:cs="Times New Roman"/>
          <w:color w:val="auto"/>
        </w:rPr>
      </w:pPr>
      <w:r w:rsidRPr="00A50E84">
        <w:rPr>
          <w:rFonts w:ascii="Georgia" w:eastAsia="Times New Roman" w:hAnsi="Georgia" w:cs="Times New Roman"/>
          <w:color w:val="auto"/>
        </w:rPr>
        <w:t xml:space="preserve">The setbacks that resulted in delays — archaeological surveys, labor costs, utility relocations and land acquisition — are the kind of challenges that plague nearly all major infrastructure projects; the common mistake is in not planning and budgeting for them, said Joseph </w:t>
      </w:r>
      <w:proofErr w:type="spellStart"/>
      <w:r w:rsidRPr="00A50E84">
        <w:rPr>
          <w:rFonts w:ascii="Georgia" w:eastAsia="Times New Roman" w:hAnsi="Georgia" w:cs="Times New Roman"/>
          <w:color w:val="auto"/>
        </w:rPr>
        <w:t>Schofer</w:t>
      </w:r>
      <w:proofErr w:type="spellEnd"/>
      <w:r w:rsidRPr="00A50E84">
        <w:rPr>
          <w:rFonts w:ascii="Georgia" w:eastAsia="Times New Roman" w:hAnsi="Georgia" w:cs="Times New Roman"/>
          <w:color w:val="auto"/>
        </w:rPr>
        <w:t>, a Northwestern University civil engineer and originator of the “Infrastructure Show” podcast.</w:t>
      </w:r>
    </w:p>
    <w:p w14:paraId="0BE4A5C8"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“You can’t say these were an accident,” he said of most cost overruns. “We could do better. We haven’t gotten honest estimates in a lot of cases.”</w:t>
      </w:r>
    </w:p>
    <w:p w14:paraId="5DB8A4FF"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lastRenderedPageBreak/>
        <w:t xml:space="preserve">Mr. </w:t>
      </w:r>
      <w:proofErr w:type="spellStart"/>
      <w:r w:rsidRPr="00A50E84">
        <w:rPr>
          <w:rFonts w:ascii="Georgia" w:eastAsia="Times New Roman" w:hAnsi="Georgia" w:cs="Times New Roman"/>
          <w:color w:val="auto"/>
        </w:rPr>
        <w:t>Schofer</w:t>
      </w:r>
      <w:proofErr w:type="spellEnd"/>
      <w:r w:rsidRPr="00A50E84">
        <w:rPr>
          <w:rFonts w:ascii="Georgia" w:eastAsia="Times New Roman" w:hAnsi="Georgia" w:cs="Times New Roman"/>
          <w:color w:val="auto"/>
        </w:rPr>
        <w:t xml:space="preserve"> said many projects are justified by estimating that future benefits will exceed costs, but when the costs go up astronomically, no one recalculates the ratio.</w:t>
      </w:r>
    </w:p>
    <w:p w14:paraId="0F9EC573" w14:textId="77777777" w:rsidR="00FE6E42" w:rsidRPr="00A50E84" w:rsidRDefault="00FE6E42" w:rsidP="00FE6E42">
      <w:pPr>
        <w:ind w:left="720"/>
        <w:textAlignment w:val="baseline"/>
        <w:outlineLvl w:val="1"/>
        <w:rPr>
          <w:rFonts w:ascii="inherit" w:eastAsia="Times New Roman" w:hAnsi="inherit" w:cs="Times New Roman"/>
          <w:b/>
          <w:bCs/>
          <w:color w:val="auto"/>
          <w:sz w:val="36"/>
          <w:szCs w:val="36"/>
        </w:rPr>
      </w:pPr>
      <w:r w:rsidRPr="00A50E84">
        <w:rPr>
          <w:rFonts w:ascii="inherit" w:eastAsia="Times New Roman" w:hAnsi="inherit" w:cs="Times New Roman"/>
          <w:b/>
          <w:bCs/>
          <w:color w:val="auto"/>
          <w:sz w:val="36"/>
          <w:szCs w:val="36"/>
        </w:rPr>
        <w:t xml:space="preserve">The Infrastructure Bill </w:t>
      </w:r>
      <w:proofErr w:type="gramStart"/>
      <w:r w:rsidRPr="00A50E84">
        <w:rPr>
          <w:rFonts w:ascii="inherit" w:eastAsia="Times New Roman" w:hAnsi="inherit" w:cs="Times New Roman"/>
          <w:b/>
          <w:bCs/>
          <w:color w:val="auto"/>
          <w:sz w:val="36"/>
          <w:szCs w:val="36"/>
        </w:rPr>
        <w:t>at a Glance</w:t>
      </w:r>
      <w:proofErr w:type="gramEnd"/>
    </w:p>
    <w:p w14:paraId="59097516" w14:textId="77777777" w:rsidR="00FE6E42" w:rsidRPr="00A50E84" w:rsidRDefault="001B6E5E" w:rsidP="00FE6E42">
      <w:pPr>
        <w:ind w:left="720"/>
        <w:textAlignment w:val="baseline"/>
        <w:rPr>
          <w:rFonts w:eastAsia="Times New Roman" w:cs="Times New Roman"/>
          <w:color w:val="auto"/>
        </w:rPr>
      </w:pPr>
      <w:r w:rsidRPr="001B6E5E">
        <w:rPr>
          <w:rFonts w:eastAsia="Times New Roman" w:cs="Times New Roman"/>
          <w:noProof/>
          <w:color w:val="auto"/>
        </w:rPr>
        <w:pict w14:anchorId="64F27343">
          <v:rect id="_x0000_i1025" alt="" style="width:398.75pt;height:.05pt;mso-width-percent:0;mso-height-percent:0;mso-width-percent:0;mso-height-percent:0" o:hrpct="852" o:hralign="center" o:hrstd="t" o:hr="t" fillcolor="#a0a0a0" stroked="f"/>
        </w:pict>
      </w:r>
    </w:p>
    <w:p w14:paraId="5ADDC28E" w14:textId="77777777" w:rsidR="00FE6E42" w:rsidRPr="00A50E84" w:rsidRDefault="00FE6E42" w:rsidP="00FE6E42">
      <w:pPr>
        <w:ind w:left="720"/>
        <w:textAlignment w:val="baseline"/>
        <w:rPr>
          <w:rFonts w:eastAsia="Times New Roman" w:cs="Times New Roman"/>
          <w:color w:val="auto"/>
        </w:rPr>
      </w:pPr>
      <w:r w:rsidRPr="00A50E84">
        <w:rPr>
          <w:rFonts w:eastAsia="Times New Roman" w:cs="Times New Roman"/>
          <w:color w:val="auto"/>
          <w:bdr w:val="none" w:sz="0" w:space="0" w:color="auto" w:frame="1"/>
        </w:rPr>
        <w:t>Card 1 of 5</w:t>
      </w:r>
    </w:p>
    <w:p w14:paraId="087D9B34" w14:textId="77777777" w:rsidR="00FE6E42" w:rsidRPr="00A50E84" w:rsidRDefault="00FE6E42" w:rsidP="00FE6E42">
      <w:pPr>
        <w:shd w:val="clear" w:color="auto" w:fill="FFFFFF"/>
        <w:ind w:left="720"/>
        <w:textAlignment w:val="baseline"/>
        <w:rPr>
          <w:rFonts w:ascii="inherit" w:eastAsia="Times New Roman" w:hAnsi="inherit" w:cs="Times New Roman"/>
          <w:color w:val="auto"/>
        </w:rPr>
      </w:pPr>
      <w:r w:rsidRPr="00A50E84">
        <w:rPr>
          <w:rFonts w:ascii="inherit" w:eastAsia="Times New Roman" w:hAnsi="inherit" w:cs="Times New Roman"/>
          <w:b/>
          <w:bCs/>
          <w:color w:val="auto"/>
          <w:bdr w:val="none" w:sz="0" w:space="0" w:color="auto" w:frame="1"/>
        </w:rPr>
        <w:t>The bill receives final approval. </w:t>
      </w:r>
      <w:r w:rsidRPr="00A50E84">
        <w:rPr>
          <w:rFonts w:ascii="inherit" w:eastAsia="Times New Roman" w:hAnsi="inherit" w:cs="Times New Roman"/>
          <w:color w:val="auto"/>
          <w:bdr w:val="none" w:sz="0" w:space="0" w:color="auto" w:frame="1"/>
        </w:rPr>
        <w:t>The House </w:t>
      </w:r>
      <w:hyperlink r:id="rId9" w:history="1">
        <w:r w:rsidRPr="00A50E84">
          <w:rPr>
            <w:rFonts w:ascii="inherit" w:eastAsia="Times New Roman" w:hAnsi="inherit" w:cs="Times New Roman"/>
            <w:color w:val="326891"/>
            <w:u w:val="single"/>
            <w:bdr w:val="none" w:sz="0" w:space="0" w:color="auto" w:frame="1"/>
          </w:rPr>
          <w:t>passed the $1 trillion bill on Nov. 5</w:t>
        </w:r>
      </w:hyperlink>
      <w:r w:rsidRPr="00A50E84">
        <w:rPr>
          <w:rFonts w:ascii="inherit" w:eastAsia="Times New Roman" w:hAnsi="inherit" w:cs="Times New Roman"/>
          <w:color w:val="auto"/>
          <w:bdr w:val="none" w:sz="0" w:space="0" w:color="auto" w:frame="1"/>
        </w:rPr>
        <w:t> to rebuild the country’s aging public works system. The proposal is a central plank of President Biden’s economic agenda, which </w:t>
      </w:r>
      <w:hyperlink r:id="rId10" w:history="1">
        <w:r w:rsidRPr="00A50E84">
          <w:rPr>
            <w:rFonts w:ascii="inherit" w:eastAsia="Times New Roman" w:hAnsi="inherit" w:cs="Times New Roman"/>
            <w:color w:val="326891"/>
            <w:u w:val="single"/>
            <w:bdr w:val="none" w:sz="0" w:space="0" w:color="auto" w:frame="1"/>
          </w:rPr>
          <w:t>he signed into law on Nov. 15</w:t>
        </w:r>
      </w:hyperlink>
      <w:r w:rsidRPr="00A50E84">
        <w:rPr>
          <w:rFonts w:ascii="inherit" w:eastAsia="Times New Roman" w:hAnsi="inherit" w:cs="Times New Roman"/>
          <w:color w:val="auto"/>
          <w:bdr w:val="none" w:sz="0" w:space="0" w:color="auto" w:frame="1"/>
        </w:rPr>
        <w:t>. Here’s what’s </w:t>
      </w:r>
      <w:hyperlink r:id="rId11" w:history="1">
        <w:r w:rsidRPr="00A50E84">
          <w:rPr>
            <w:rFonts w:ascii="inherit" w:eastAsia="Times New Roman" w:hAnsi="inherit" w:cs="Times New Roman"/>
            <w:color w:val="326891"/>
            <w:u w:val="single"/>
            <w:bdr w:val="none" w:sz="0" w:space="0" w:color="auto" w:frame="1"/>
          </w:rPr>
          <w:t>inside the bill</w:t>
        </w:r>
      </w:hyperlink>
      <w:r w:rsidRPr="00A50E84">
        <w:rPr>
          <w:rFonts w:ascii="inherit" w:eastAsia="Times New Roman" w:hAnsi="inherit" w:cs="Times New Roman"/>
          <w:color w:val="auto"/>
          <w:bdr w:val="none" w:sz="0" w:space="0" w:color="auto" w:frame="1"/>
        </w:rPr>
        <w:t>:</w:t>
      </w:r>
    </w:p>
    <w:p w14:paraId="55B7D6A8" w14:textId="77777777" w:rsidR="00FE6E42" w:rsidRPr="00A50E84" w:rsidRDefault="00FE6E42" w:rsidP="00FE6E42">
      <w:pPr>
        <w:shd w:val="clear" w:color="auto" w:fill="FFFFFF"/>
        <w:ind w:left="720"/>
        <w:textAlignment w:val="baseline"/>
        <w:rPr>
          <w:rFonts w:ascii="inherit" w:eastAsia="Times New Roman" w:hAnsi="inherit" w:cs="Times New Roman"/>
          <w:color w:val="auto"/>
        </w:rPr>
      </w:pPr>
      <w:r w:rsidRPr="00A50E84">
        <w:rPr>
          <w:rFonts w:ascii="inherit" w:eastAsia="Times New Roman" w:hAnsi="inherit" w:cs="Times New Roman"/>
          <w:b/>
          <w:bCs/>
          <w:color w:val="auto"/>
          <w:bdr w:val="none" w:sz="0" w:space="0" w:color="auto" w:frame="1"/>
        </w:rPr>
        <w:t>Transportation. </w:t>
      </w:r>
      <w:r w:rsidRPr="00A50E84">
        <w:rPr>
          <w:rFonts w:ascii="inherit" w:eastAsia="Times New Roman" w:hAnsi="inherit" w:cs="Times New Roman"/>
          <w:color w:val="auto"/>
          <w:bdr w:val="none" w:sz="0" w:space="0" w:color="auto" w:frame="1"/>
        </w:rPr>
        <w:t>The proposal would see tens of billions of dollars in </w:t>
      </w:r>
      <w:hyperlink r:id="rId12" w:history="1">
        <w:r w:rsidRPr="00A50E84">
          <w:rPr>
            <w:rFonts w:ascii="inherit" w:eastAsia="Times New Roman" w:hAnsi="inherit" w:cs="Times New Roman"/>
            <w:color w:val="326891"/>
            <w:u w:val="single"/>
            <w:bdr w:val="none" w:sz="0" w:space="0" w:color="auto" w:frame="1"/>
          </w:rPr>
          <w:t>new federal spending</w:t>
        </w:r>
      </w:hyperlink>
      <w:r w:rsidRPr="00A50E84">
        <w:rPr>
          <w:rFonts w:ascii="inherit" w:eastAsia="Times New Roman" w:hAnsi="inherit" w:cs="Times New Roman"/>
          <w:color w:val="auto"/>
          <w:bdr w:val="none" w:sz="0" w:space="0" w:color="auto" w:frame="1"/>
        </w:rPr>
        <w:t> going to roads, bridges and transportation programs. Amtrak would see its biggest infusion of money since its inception, and funds would be allocated to programs intended to provide safe commutes for pedestrians.</w:t>
      </w:r>
    </w:p>
    <w:p w14:paraId="08B2D0CA" w14:textId="77777777" w:rsidR="00FE6E42" w:rsidRPr="00A50E84" w:rsidRDefault="00FE6E42" w:rsidP="00FE6E42">
      <w:pPr>
        <w:shd w:val="clear" w:color="auto" w:fill="FFFFFF"/>
        <w:ind w:left="720"/>
        <w:textAlignment w:val="baseline"/>
        <w:rPr>
          <w:rFonts w:ascii="inherit" w:eastAsia="Times New Roman" w:hAnsi="inherit" w:cs="Times New Roman"/>
          <w:color w:val="auto"/>
        </w:rPr>
      </w:pPr>
      <w:r w:rsidRPr="00A50E84">
        <w:rPr>
          <w:rFonts w:ascii="inherit" w:eastAsia="Times New Roman" w:hAnsi="inherit" w:cs="Times New Roman"/>
          <w:b/>
          <w:bCs/>
          <w:color w:val="auto"/>
          <w:bdr w:val="none" w:sz="0" w:space="0" w:color="auto" w:frame="1"/>
        </w:rPr>
        <w:t>Climate. </w:t>
      </w:r>
      <w:r w:rsidRPr="00A50E84">
        <w:rPr>
          <w:rFonts w:ascii="inherit" w:eastAsia="Times New Roman" w:hAnsi="inherit" w:cs="Times New Roman"/>
          <w:color w:val="auto"/>
          <w:bdr w:val="none" w:sz="0" w:space="0" w:color="auto" w:frame="1"/>
        </w:rPr>
        <w:t>Funding would be provided </w:t>
      </w:r>
      <w:hyperlink r:id="rId13" w:history="1">
        <w:r w:rsidRPr="00A50E84">
          <w:rPr>
            <w:rFonts w:ascii="inherit" w:eastAsia="Times New Roman" w:hAnsi="inherit" w:cs="Times New Roman"/>
            <w:color w:val="326891"/>
            <w:u w:val="single"/>
            <w:bdr w:val="none" w:sz="0" w:space="0" w:color="auto" w:frame="1"/>
          </w:rPr>
          <w:t>to better prepare the country to face global warming</w:t>
        </w:r>
      </w:hyperlink>
      <w:r w:rsidRPr="00A50E84">
        <w:rPr>
          <w:rFonts w:ascii="inherit" w:eastAsia="Times New Roman" w:hAnsi="inherit" w:cs="Times New Roman"/>
          <w:color w:val="auto"/>
          <w:bdr w:val="none" w:sz="0" w:space="0" w:color="auto" w:frame="1"/>
        </w:rPr>
        <w:t>. The Forest Service would get billions of dollars to reduce the effects of wildfires. The bill includes $73 billion to modernize the nation’s electricity grid to allow it to carry renewable energy.</w:t>
      </w:r>
    </w:p>
    <w:p w14:paraId="4F007C1F" w14:textId="77777777" w:rsidR="00FE6E42" w:rsidRPr="00A50E84" w:rsidRDefault="00FE6E42" w:rsidP="00FE6E42">
      <w:pPr>
        <w:shd w:val="clear" w:color="auto" w:fill="FFFFFF"/>
        <w:ind w:left="720"/>
        <w:textAlignment w:val="baseline"/>
        <w:rPr>
          <w:rFonts w:ascii="inherit" w:eastAsia="Times New Roman" w:hAnsi="inherit" w:cs="Times New Roman"/>
          <w:color w:val="auto"/>
        </w:rPr>
      </w:pPr>
      <w:r w:rsidRPr="00A50E84">
        <w:rPr>
          <w:rFonts w:ascii="inherit" w:eastAsia="Times New Roman" w:hAnsi="inherit" w:cs="Times New Roman"/>
          <w:b/>
          <w:bCs/>
          <w:color w:val="auto"/>
          <w:bdr w:val="none" w:sz="0" w:space="0" w:color="auto" w:frame="1"/>
        </w:rPr>
        <w:t>Resources for underserved communities. </w:t>
      </w:r>
      <w:r w:rsidRPr="00A50E84">
        <w:rPr>
          <w:rFonts w:ascii="inherit" w:eastAsia="Times New Roman" w:hAnsi="inherit" w:cs="Times New Roman"/>
          <w:color w:val="auto"/>
          <w:bdr w:val="none" w:sz="0" w:space="0" w:color="auto" w:frame="1"/>
        </w:rPr>
        <w:t>A new $2 billion grant program is expected to expand transportation projects in rural areas. The bill would also increase support for Native American communities, allotting $216 million to the Bureau of Indian Affairs </w:t>
      </w:r>
      <w:hyperlink r:id="rId14" w:history="1">
        <w:r w:rsidRPr="00A50E84">
          <w:rPr>
            <w:rFonts w:ascii="inherit" w:eastAsia="Times New Roman" w:hAnsi="inherit" w:cs="Times New Roman"/>
            <w:color w:val="326891"/>
            <w:u w:val="single"/>
            <w:bdr w:val="none" w:sz="0" w:space="0" w:color="auto" w:frame="1"/>
          </w:rPr>
          <w:t>for climate-resilience and adaptation efforts</w:t>
        </w:r>
      </w:hyperlink>
      <w:r w:rsidRPr="00A50E84">
        <w:rPr>
          <w:rFonts w:ascii="inherit" w:eastAsia="Times New Roman" w:hAnsi="inherit" w:cs="Times New Roman"/>
          <w:color w:val="auto"/>
          <w:bdr w:val="none" w:sz="0" w:space="0" w:color="auto" w:frame="1"/>
        </w:rPr>
        <w:t>.</w:t>
      </w:r>
    </w:p>
    <w:p w14:paraId="5D245F41" w14:textId="0E3ECBD8" w:rsidR="00FE6E42" w:rsidRPr="00A50E84" w:rsidRDefault="00FE6E42" w:rsidP="00FE6E42">
      <w:pPr>
        <w:shd w:val="clear" w:color="auto" w:fill="FFFFFF"/>
        <w:ind w:left="720"/>
        <w:textAlignment w:val="baseline"/>
        <w:rPr>
          <w:rFonts w:ascii="inherit" w:eastAsia="Times New Roman" w:hAnsi="inherit" w:cs="Times New Roman"/>
          <w:color w:val="auto"/>
        </w:rPr>
      </w:pPr>
      <w:r w:rsidRPr="00A50E84">
        <w:rPr>
          <w:rFonts w:ascii="inherit" w:eastAsia="Times New Roman" w:hAnsi="inherit" w:cs="Times New Roman"/>
          <w:b/>
          <w:bCs/>
          <w:color w:val="auto"/>
          <w:bdr w:val="none" w:sz="0" w:space="0" w:color="auto" w:frame="1"/>
        </w:rPr>
        <w:t>Internet access. </w:t>
      </w:r>
      <w:r w:rsidRPr="00A50E84">
        <w:rPr>
          <w:rFonts w:ascii="inherit" w:eastAsia="Times New Roman" w:hAnsi="inherit" w:cs="Times New Roman"/>
          <w:color w:val="auto"/>
          <w:bdr w:val="none" w:sz="0" w:space="0" w:color="auto" w:frame="1"/>
        </w:rPr>
        <w:t>The bill includes $65 billion </w:t>
      </w:r>
      <w:hyperlink r:id="rId15" w:history="1">
        <w:r w:rsidRPr="00A50E84">
          <w:rPr>
            <w:rFonts w:ascii="inherit" w:eastAsia="Times New Roman" w:hAnsi="inherit" w:cs="Times New Roman"/>
            <w:color w:val="326891"/>
            <w:u w:val="single"/>
            <w:bdr w:val="none" w:sz="0" w:space="0" w:color="auto" w:frame="1"/>
          </w:rPr>
          <w:t>meant to connect hard-to-reach rural communities and low-income city dwellers to high-speed internet</w:t>
        </w:r>
      </w:hyperlink>
      <w:r w:rsidRPr="00A50E84">
        <w:rPr>
          <w:rFonts w:ascii="inherit" w:eastAsia="Times New Roman" w:hAnsi="inherit" w:cs="Times New Roman"/>
          <w:color w:val="auto"/>
          <w:bdr w:val="none" w:sz="0" w:space="0" w:color="auto" w:frame="1"/>
        </w:rPr>
        <w:t>. Other provisions seek to stoke competition and transparency among service providers.</w:t>
      </w:r>
    </w:p>
    <w:p w14:paraId="2E1704FF" w14:textId="77777777" w:rsidR="00FE6E42" w:rsidRPr="00A50E84" w:rsidRDefault="00FE6E42" w:rsidP="00FE6E42">
      <w:pPr>
        <w:textAlignment w:val="baseline"/>
        <w:rPr>
          <w:rFonts w:ascii="Georgia" w:eastAsia="Times New Roman" w:hAnsi="Georgia" w:cs="Times New Roman"/>
          <w:color w:val="auto"/>
        </w:rPr>
      </w:pPr>
    </w:p>
    <w:p w14:paraId="576716EE" w14:textId="1A1EE3D4" w:rsidR="00FE6E42" w:rsidRPr="00A50E84" w:rsidRDefault="00FE6E42" w:rsidP="00FE6E42">
      <w:pPr>
        <w:textAlignment w:val="baseline"/>
        <w:rPr>
          <w:rFonts w:ascii="Georgia" w:eastAsia="Times New Roman" w:hAnsi="Georgia" w:cs="Times New Roman"/>
          <w:color w:val="auto"/>
        </w:rPr>
      </w:pPr>
      <w:r w:rsidRPr="00A50E84">
        <w:rPr>
          <w:rFonts w:ascii="Georgia" w:eastAsia="Times New Roman" w:hAnsi="Georgia" w:cs="Times New Roman"/>
          <w:color w:val="auto"/>
        </w:rPr>
        <w:t>In a candid admission of how the political world operates, Willie Brown, the former mayor of San Francisco, once dismissed cost overruns on a transportation hub intended for the bullet train.</w:t>
      </w:r>
    </w:p>
    <w:p w14:paraId="3A74A656" w14:textId="77777777" w:rsidR="00FE6E42" w:rsidRPr="00A50E84" w:rsidRDefault="00FE6E42" w:rsidP="00FE6E42">
      <w:pPr>
        <w:spacing w:beforeAutospacing="1"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“In the world of civic projects, the first budget is really just a down payment,” he </w:t>
      </w:r>
      <w:hyperlink r:id="rId16" w:tgtFrame="_blank" w:history="1">
        <w:r w:rsidRPr="00A50E84">
          <w:rPr>
            <w:rFonts w:ascii="Georgia" w:eastAsia="Times New Roman" w:hAnsi="Georgia" w:cs="Times New Roman"/>
            <w:color w:val="326891"/>
            <w:u w:val="single"/>
            <w:bdr w:val="none" w:sz="0" w:space="0" w:color="auto" w:frame="1"/>
          </w:rPr>
          <w:t>wrote in a guest newspaper column in 2013</w:t>
        </w:r>
      </w:hyperlink>
      <w:r w:rsidRPr="00A50E84">
        <w:rPr>
          <w:rFonts w:ascii="Georgia" w:eastAsia="Times New Roman" w:hAnsi="Georgia" w:cs="Times New Roman"/>
          <w:color w:val="auto"/>
        </w:rPr>
        <w:t>. “If people knew the real cost from the start, nothing would ever be approved. The idea is to get going. Start digging a hole and make it so big there’s no alternative to coming up with the money to fill it in.”</w:t>
      </w:r>
    </w:p>
    <w:p w14:paraId="281E090F"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U.S. Transportation Department officials declined to comment for this article, but Biden administration officials have said the new infrastructure package will redress decades of neglect and will boost the efficiency of the American economy, address climate change and provide immediate jobs in construction.</w:t>
      </w:r>
    </w:p>
    <w:p w14:paraId="234E59CB"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“We’re going to reduce congestion,” Mr. Biden said. “We’re going to address repair and maintenance backlogs, deploy state-of-the-art technologies and make our ports cleaner and more efficient.”</w:t>
      </w:r>
    </w:p>
    <w:p w14:paraId="0FD79651"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lastRenderedPageBreak/>
        <w:t xml:space="preserve">Mr. </w:t>
      </w:r>
      <w:proofErr w:type="spellStart"/>
      <w:r w:rsidRPr="00A50E84">
        <w:rPr>
          <w:rFonts w:ascii="Georgia" w:eastAsia="Times New Roman" w:hAnsi="Georgia" w:cs="Times New Roman"/>
          <w:color w:val="auto"/>
        </w:rPr>
        <w:t>Flyvbjerg</w:t>
      </w:r>
      <w:proofErr w:type="spellEnd"/>
      <w:r w:rsidRPr="00A50E84">
        <w:rPr>
          <w:rFonts w:ascii="Georgia" w:eastAsia="Times New Roman" w:hAnsi="Georgia" w:cs="Times New Roman"/>
          <w:color w:val="auto"/>
        </w:rPr>
        <w:t xml:space="preserve">, the Oxford professor, said infrastructure keeps getting more expensive at a time when many products, such as televisions, </w:t>
      </w:r>
      <w:proofErr w:type="gramStart"/>
      <w:r w:rsidRPr="00A50E84">
        <w:rPr>
          <w:rFonts w:ascii="Georgia" w:eastAsia="Times New Roman" w:hAnsi="Georgia" w:cs="Times New Roman"/>
          <w:color w:val="auto"/>
        </w:rPr>
        <w:t>refrigerators</w:t>
      </w:r>
      <w:proofErr w:type="gramEnd"/>
      <w:r w:rsidRPr="00A50E84">
        <w:rPr>
          <w:rFonts w:ascii="Georgia" w:eastAsia="Times New Roman" w:hAnsi="Georgia" w:cs="Times New Roman"/>
          <w:color w:val="auto"/>
        </w:rPr>
        <w:t xml:space="preserve"> and computers, get cheaper or better each year.</w:t>
      </w:r>
    </w:p>
    <w:p w14:paraId="5CAE6589"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“Big infrastructure is becoming cost prohibitive,” he said, a problem he blames on institutional sclerosis at government agencies that keep repeating mistakes and choose infrastructure projects that are unlikely to succeed.</w:t>
      </w:r>
    </w:p>
    <w:p w14:paraId="297A16E2"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The mistakes, he said, include a lack of transparency to the public, flawed contracts that put government agencies at the mercy of contractors and a failure to attract enough private investment to bear some of the project’s risk.</w:t>
      </w:r>
    </w:p>
    <w:p w14:paraId="4BCC94F9"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The new infrastructure law, he said, does little to change the outlook.</w:t>
      </w:r>
    </w:p>
    <w:p w14:paraId="027BE921" w14:textId="77777777" w:rsidR="00FE6E42" w:rsidRPr="00A50E84" w:rsidRDefault="00FE6E42" w:rsidP="00FE6E42">
      <w:pPr>
        <w:textAlignment w:val="baseline"/>
        <w:rPr>
          <w:rFonts w:ascii="Georgia" w:eastAsia="Times New Roman" w:hAnsi="Georgia" w:cs="Times New Roman"/>
          <w:color w:val="auto"/>
        </w:rPr>
      </w:pPr>
      <w:r w:rsidRPr="00A50E84">
        <w:rPr>
          <w:rFonts w:ascii="Georgia" w:eastAsia="Times New Roman" w:hAnsi="Georgia" w:cs="Times New Roman"/>
          <w:color w:val="auto"/>
        </w:rPr>
        <w:t>Ronald N. Tutor, chief executive of Tutor Perini, a California firm that is building some of the nation’s largest projects, said the industry has done a good job of advancing and completing projects that by their nature are complex and unpredictable.</w:t>
      </w:r>
    </w:p>
    <w:p w14:paraId="037F1A25" w14:textId="77777777" w:rsidR="00FE6E42" w:rsidRPr="00A50E84" w:rsidRDefault="00FE6E42" w:rsidP="00FE6E42">
      <w:pPr>
        <w:textAlignment w:val="baseline"/>
        <w:rPr>
          <w:rFonts w:ascii="Helvetica" w:eastAsia="Times New Roman" w:hAnsi="Helvetica" w:cs="Times New Roman"/>
          <w:caps/>
          <w:color w:val="CCCCCC"/>
        </w:rPr>
      </w:pPr>
    </w:p>
    <w:p w14:paraId="49D6BC19" w14:textId="7D8C1E9B" w:rsidR="00FE6E42" w:rsidRPr="00A50E84" w:rsidRDefault="00FE6E42" w:rsidP="00FE6E42">
      <w:pPr>
        <w:textAlignment w:val="baseline"/>
        <w:rPr>
          <w:rFonts w:ascii="Georgia" w:eastAsia="Times New Roman" w:hAnsi="Georgia" w:cs="Times New Roman"/>
          <w:color w:val="auto"/>
        </w:rPr>
      </w:pPr>
      <w:r w:rsidRPr="00A50E84">
        <w:rPr>
          <w:rFonts w:ascii="Georgia" w:eastAsia="Times New Roman" w:hAnsi="Georgia" w:cs="Times New Roman"/>
          <w:color w:val="auto"/>
        </w:rPr>
        <w:t>“All the major projects have cost and schedule issues,” he acknowledged. “The truth is these are very high-risk and difficult projects. Conditions change. It is impossible to estimate it accurately. That is naïve.”</w:t>
      </w:r>
    </w:p>
    <w:p w14:paraId="5D100E72"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 xml:space="preserve">The infrastructure law takes some initial steps at reforms, including codifying a Trump executive order to name a lead federal agency for each project, reducing the number of chefs in the kitchen, said Diana </w:t>
      </w:r>
      <w:proofErr w:type="spellStart"/>
      <w:r w:rsidRPr="00A50E84">
        <w:rPr>
          <w:rFonts w:ascii="Georgia" w:eastAsia="Times New Roman" w:hAnsi="Georgia" w:cs="Times New Roman"/>
          <w:color w:val="auto"/>
        </w:rPr>
        <w:t>Furchtgott</w:t>
      </w:r>
      <w:proofErr w:type="spellEnd"/>
      <w:r w:rsidRPr="00A50E84">
        <w:rPr>
          <w:rFonts w:ascii="Georgia" w:eastAsia="Times New Roman" w:hAnsi="Georgia" w:cs="Times New Roman"/>
          <w:color w:val="auto"/>
        </w:rPr>
        <w:t>-Roth, who formerly oversaw Transportation Department research and technology and now is a George Washington University adjunct professor.</w:t>
      </w:r>
    </w:p>
    <w:p w14:paraId="4C072266"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A key factor is the amount of time federal agencies spend to review environmental reports and issue records of decision, she said. In many cases, she said, projects are put on hold for years, while agencies review voluminous documents.</w:t>
      </w:r>
    </w:p>
    <w:p w14:paraId="48BF8DFA"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Mr. Biden also named a task force to carry out the infrastructure program with an aim to “invest public dollars efficiently, avoid waste and focus on measurable outcomes for the American people.”</w:t>
      </w:r>
    </w:p>
    <w:p w14:paraId="77B69160"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The environmental review process has become so complex, in part to defend against inevitable lawsuits, that neither state agencies nor federal departments can write and review the documents without teams of outside consultants.</w:t>
      </w:r>
    </w:p>
    <w:p w14:paraId="31F3FCBF" w14:textId="77777777" w:rsidR="00FE6E42" w:rsidRPr="00A50E84" w:rsidRDefault="00FE6E42" w:rsidP="00FE6E42">
      <w:pPr>
        <w:textAlignment w:val="baseline"/>
        <w:rPr>
          <w:rFonts w:ascii="Georgia" w:eastAsia="Times New Roman" w:hAnsi="Georgia" w:cs="Times New Roman"/>
          <w:color w:val="auto"/>
        </w:rPr>
      </w:pPr>
      <w:r w:rsidRPr="00A50E84">
        <w:rPr>
          <w:rFonts w:ascii="Georgia" w:eastAsia="Times New Roman" w:hAnsi="Georgia" w:cs="Times New Roman"/>
          <w:color w:val="auto"/>
        </w:rPr>
        <w:t>Most of the spending under the $1.2 trillion infrastructure plan has been previously authorized, but the law includes $550 billion of new money to be spent in as little as five years.</w:t>
      </w:r>
    </w:p>
    <w:p w14:paraId="485AC191" w14:textId="77777777" w:rsidR="00FE6E42" w:rsidRPr="00A50E84" w:rsidRDefault="00FE6E42" w:rsidP="00FE6E42">
      <w:pPr>
        <w:spacing w:before="100" w:beforeAutospacing="1" w:after="100" w:afterAutospacing="1"/>
        <w:textAlignment w:val="baseline"/>
        <w:rPr>
          <w:rFonts w:ascii="Georgia" w:eastAsia="Times New Roman" w:hAnsi="Georgia" w:cs="Times New Roman"/>
          <w:color w:val="auto"/>
        </w:rPr>
      </w:pPr>
      <w:r w:rsidRPr="00A50E84">
        <w:rPr>
          <w:rFonts w:ascii="Georgia" w:eastAsia="Times New Roman" w:hAnsi="Georgia" w:cs="Times New Roman"/>
          <w:color w:val="auto"/>
        </w:rPr>
        <w:t xml:space="preserve">Federal, </w:t>
      </w:r>
      <w:proofErr w:type="gramStart"/>
      <w:r w:rsidRPr="00A50E84">
        <w:rPr>
          <w:rFonts w:ascii="Georgia" w:eastAsia="Times New Roman" w:hAnsi="Georgia" w:cs="Times New Roman"/>
          <w:color w:val="auto"/>
        </w:rPr>
        <w:t>state</w:t>
      </w:r>
      <w:proofErr w:type="gramEnd"/>
      <w:r w:rsidRPr="00A50E84">
        <w:rPr>
          <w:rFonts w:ascii="Georgia" w:eastAsia="Times New Roman" w:hAnsi="Georgia" w:cs="Times New Roman"/>
          <w:color w:val="auto"/>
        </w:rPr>
        <w:t xml:space="preserve"> and local agencies were working their way through $270 billion a year in authorized spending in 2019, before the pandemic hit. An attempt to bump that up by </w:t>
      </w:r>
      <w:r w:rsidRPr="00A50E84">
        <w:rPr>
          <w:rFonts w:ascii="Georgia" w:eastAsia="Times New Roman" w:hAnsi="Georgia" w:cs="Times New Roman"/>
          <w:color w:val="auto"/>
        </w:rPr>
        <w:lastRenderedPageBreak/>
        <w:t>an additional $100 billion annually, as envisioned, represents a 37 percent jump that may not be possible to achieve, industry analysts warn.</w:t>
      </w:r>
    </w:p>
    <w:p w14:paraId="5CC0BE1A" w14:textId="77777777" w:rsidR="00FE6E42" w:rsidRPr="00FE6E42" w:rsidRDefault="00FE6E42" w:rsidP="00FE6E42">
      <w:pPr>
        <w:textAlignment w:val="baseline"/>
        <w:rPr>
          <w:rFonts w:ascii="Georgia" w:eastAsia="Times New Roman" w:hAnsi="Georgia" w:cs="Times New Roman"/>
          <w:color w:val="auto"/>
        </w:rPr>
      </w:pPr>
      <w:r w:rsidRPr="00A50E84">
        <w:rPr>
          <w:rFonts w:ascii="Georgia" w:eastAsia="Times New Roman" w:hAnsi="Georgia" w:cs="Times New Roman"/>
          <w:color w:val="auto"/>
        </w:rPr>
        <w:t>“It is a very big bump,” said Ken Simonson, chief economist at Associated General Contractors of America, which represents major infrastructure builders. “My guess is that we are not going to see $550 billion spent in the first five years.”</w:t>
      </w:r>
    </w:p>
    <w:p w14:paraId="38512267" w14:textId="77777777" w:rsidR="00822CB2" w:rsidRDefault="001B6E5E"/>
    <w:sectPr w:rsidR="00822CB2" w:rsidSect="0004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573B9"/>
    <w:multiLevelType w:val="multilevel"/>
    <w:tmpl w:val="92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91C80"/>
    <w:multiLevelType w:val="multilevel"/>
    <w:tmpl w:val="1C06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43B57"/>
    <w:multiLevelType w:val="multilevel"/>
    <w:tmpl w:val="93A6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23A6D"/>
    <w:multiLevelType w:val="hybridMultilevel"/>
    <w:tmpl w:val="3818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42"/>
    <w:rsid w:val="00044A45"/>
    <w:rsid w:val="001B6E5E"/>
    <w:rsid w:val="0081714E"/>
    <w:rsid w:val="00A50E84"/>
    <w:rsid w:val="00AA1D0F"/>
    <w:rsid w:val="00BA0B50"/>
    <w:rsid w:val="00BB6626"/>
    <w:rsid w:val="00F41B5A"/>
    <w:rsid w:val="00F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AD6D"/>
  <w15:chartTrackingRefBased/>
  <w15:docId w15:val="{673259AB-4205-024F-8F0B-24F1212C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26"/>
  </w:style>
  <w:style w:type="paragraph" w:styleId="Heading1">
    <w:name w:val="heading 1"/>
    <w:basedOn w:val="Normal"/>
    <w:link w:val="Heading1Char"/>
    <w:uiPriority w:val="9"/>
    <w:qFormat/>
    <w:rsid w:val="00FE6E42"/>
    <w:pPr>
      <w:spacing w:before="100" w:beforeAutospacing="1" w:after="100" w:afterAutospacing="1"/>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FE6E42"/>
    <w:pPr>
      <w:spacing w:before="100" w:beforeAutospacing="1" w:after="100" w:afterAutospacing="1"/>
      <w:outlineLvl w:val="1"/>
    </w:pPr>
    <w:rPr>
      <w:rFonts w:eastAsia="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E42"/>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FE6E42"/>
    <w:rPr>
      <w:rFonts w:eastAsia="Times New Roman" w:cs="Times New Roman"/>
      <w:b/>
      <w:bCs/>
      <w:color w:val="auto"/>
      <w:sz w:val="36"/>
      <w:szCs w:val="36"/>
    </w:rPr>
  </w:style>
  <w:style w:type="paragraph" w:customStyle="1" w:styleId="css-1b6a17a">
    <w:name w:val="css-1b6a17a"/>
    <w:basedOn w:val="Normal"/>
    <w:rsid w:val="00FE6E42"/>
    <w:pPr>
      <w:spacing w:before="100" w:beforeAutospacing="1" w:after="100" w:afterAutospacing="1"/>
    </w:pPr>
    <w:rPr>
      <w:rFonts w:eastAsia="Times New Roman" w:cs="Times New Roman"/>
      <w:color w:val="auto"/>
    </w:rPr>
  </w:style>
  <w:style w:type="paragraph" w:customStyle="1" w:styleId="css-14xmeol">
    <w:name w:val="css-14xmeol"/>
    <w:basedOn w:val="Normal"/>
    <w:rsid w:val="00FE6E42"/>
    <w:pPr>
      <w:spacing w:before="100" w:beforeAutospacing="1" w:after="100" w:afterAutospacing="1"/>
    </w:pPr>
    <w:rPr>
      <w:rFonts w:eastAsia="Times New Roman" w:cs="Times New Roman"/>
      <w:color w:val="auto"/>
    </w:rPr>
  </w:style>
  <w:style w:type="character" w:customStyle="1" w:styleId="css-1f9pvn2">
    <w:name w:val="css-1f9pvn2"/>
    <w:basedOn w:val="DefaultParagraphFont"/>
    <w:rsid w:val="00FE6E42"/>
  </w:style>
  <w:style w:type="character" w:customStyle="1" w:styleId="css-cnj6d5">
    <w:name w:val="css-cnj6d5"/>
    <w:basedOn w:val="DefaultParagraphFont"/>
    <w:rsid w:val="00FE6E42"/>
  </w:style>
  <w:style w:type="character" w:customStyle="1" w:styleId="css-1ly73wi">
    <w:name w:val="css-1ly73wi"/>
    <w:basedOn w:val="DefaultParagraphFont"/>
    <w:rsid w:val="00FE6E42"/>
  </w:style>
  <w:style w:type="paragraph" w:customStyle="1" w:styleId="fb-share-item">
    <w:name w:val="fb-share-item"/>
    <w:basedOn w:val="Normal"/>
    <w:rsid w:val="00FE6E42"/>
    <w:pPr>
      <w:spacing w:before="100" w:beforeAutospacing="1" w:after="100" w:afterAutospacing="1"/>
    </w:pPr>
    <w:rPr>
      <w:rFonts w:eastAsia="Times New Roman" w:cs="Times New Roman"/>
      <w:color w:val="auto"/>
    </w:rPr>
  </w:style>
  <w:style w:type="character" w:styleId="Hyperlink">
    <w:name w:val="Hyperlink"/>
    <w:basedOn w:val="DefaultParagraphFont"/>
    <w:uiPriority w:val="99"/>
    <w:semiHidden/>
    <w:unhideWhenUsed/>
    <w:rsid w:val="00FE6E42"/>
    <w:rPr>
      <w:color w:val="0000FF"/>
      <w:u w:val="single"/>
    </w:rPr>
  </w:style>
  <w:style w:type="paragraph" w:customStyle="1" w:styleId="wa-share-item">
    <w:name w:val="wa-share-item"/>
    <w:basedOn w:val="Normal"/>
    <w:rsid w:val="00FE6E42"/>
    <w:pPr>
      <w:spacing w:before="100" w:beforeAutospacing="1" w:after="100" w:afterAutospacing="1"/>
    </w:pPr>
    <w:rPr>
      <w:rFonts w:eastAsia="Times New Roman" w:cs="Times New Roman"/>
      <w:color w:val="auto"/>
    </w:rPr>
  </w:style>
  <w:style w:type="paragraph" w:customStyle="1" w:styleId="twitter-share-item">
    <w:name w:val="twitter-share-item"/>
    <w:basedOn w:val="Normal"/>
    <w:rsid w:val="00FE6E42"/>
    <w:pPr>
      <w:spacing w:before="100" w:beforeAutospacing="1" w:after="100" w:afterAutospacing="1"/>
    </w:pPr>
    <w:rPr>
      <w:rFonts w:eastAsia="Times New Roman" w:cs="Times New Roman"/>
      <w:color w:val="auto"/>
    </w:rPr>
  </w:style>
  <w:style w:type="paragraph" w:customStyle="1" w:styleId="email-share-item">
    <w:name w:val="email-share-item"/>
    <w:basedOn w:val="Normal"/>
    <w:rsid w:val="00FE6E42"/>
    <w:pPr>
      <w:spacing w:before="100" w:beforeAutospacing="1" w:after="100" w:afterAutospacing="1"/>
    </w:pPr>
    <w:rPr>
      <w:rFonts w:eastAsia="Times New Roman" w:cs="Times New Roman"/>
      <w:color w:val="auto"/>
    </w:rPr>
  </w:style>
  <w:style w:type="paragraph" w:customStyle="1" w:styleId="css-17pmw9v">
    <w:name w:val="css-17pmw9v"/>
    <w:basedOn w:val="Normal"/>
    <w:rsid w:val="00FE6E42"/>
    <w:pPr>
      <w:spacing w:before="100" w:beforeAutospacing="1" w:after="100" w:afterAutospacing="1"/>
    </w:pPr>
    <w:rPr>
      <w:rFonts w:eastAsia="Times New Roman" w:cs="Times New Roman"/>
      <w:color w:val="auto"/>
    </w:rPr>
  </w:style>
  <w:style w:type="paragraph" w:customStyle="1" w:styleId="css-1gu3u9t">
    <w:name w:val="css-1gu3u9t"/>
    <w:basedOn w:val="Normal"/>
    <w:rsid w:val="00FE6E42"/>
    <w:pPr>
      <w:spacing w:before="100" w:beforeAutospacing="1" w:after="100" w:afterAutospacing="1"/>
    </w:pPr>
    <w:rPr>
      <w:rFonts w:eastAsia="Times New Roman" w:cs="Times New Roman"/>
      <w:color w:val="auto"/>
    </w:rPr>
  </w:style>
  <w:style w:type="paragraph" w:customStyle="1" w:styleId="css-1twchlx">
    <w:name w:val="css-1twchlx"/>
    <w:basedOn w:val="Normal"/>
    <w:rsid w:val="00FE6E42"/>
    <w:pPr>
      <w:spacing w:before="100" w:beforeAutospacing="1" w:after="100" w:afterAutospacing="1"/>
    </w:pPr>
    <w:rPr>
      <w:rFonts w:eastAsia="Times New Roman" w:cs="Times New Roman"/>
      <w:color w:val="auto"/>
    </w:rPr>
  </w:style>
  <w:style w:type="character" w:customStyle="1" w:styleId="css-1dtr3u3">
    <w:name w:val="css-1dtr3u3"/>
    <w:basedOn w:val="DefaultParagraphFont"/>
    <w:rsid w:val="00FE6E42"/>
  </w:style>
  <w:style w:type="paragraph" w:styleId="z-TopofForm">
    <w:name w:val="HTML Top of Form"/>
    <w:basedOn w:val="Normal"/>
    <w:next w:val="Normal"/>
    <w:link w:val="z-TopofFormChar"/>
    <w:hidden/>
    <w:uiPriority w:val="99"/>
    <w:semiHidden/>
    <w:unhideWhenUsed/>
    <w:rsid w:val="00FE6E42"/>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FE6E42"/>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FE6E42"/>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FE6E42"/>
    <w:rPr>
      <w:rFonts w:ascii="Arial" w:eastAsia="Times New Roman" w:hAnsi="Arial" w:cs="Arial"/>
      <w:vanish/>
      <w:color w:val="auto"/>
      <w:sz w:val="16"/>
      <w:szCs w:val="16"/>
    </w:rPr>
  </w:style>
  <w:style w:type="paragraph" w:customStyle="1" w:styleId="css-aknsld">
    <w:name w:val="css-aknsld"/>
    <w:basedOn w:val="Normal"/>
    <w:rsid w:val="00FE6E42"/>
    <w:pPr>
      <w:spacing w:before="100" w:beforeAutospacing="1" w:after="100" w:afterAutospacing="1"/>
    </w:pPr>
    <w:rPr>
      <w:rFonts w:eastAsia="Times New Roman" w:cs="Times New Roman"/>
      <w:color w:val="auto"/>
    </w:rPr>
  </w:style>
  <w:style w:type="character" w:customStyle="1" w:styleId="byline-prefix">
    <w:name w:val="byline-prefix"/>
    <w:basedOn w:val="DefaultParagraphFont"/>
    <w:rsid w:val="00FE6E42"/>
  </w:style>
  <w:style w:type="character" w:customStyle="1" w:styleId="css-1baulvz">
    <w:name w:val="css-1baulvz"/>
    <w:basedOn w:val="DefaultParagraphFont"/>
    <w:rsid w:val="00FE6E42"/>
  </w:style>
  <w:style w:type="paragraph" w:customStyle="1" w:styleId="css-ccw2r3">
    <w:name w:val="css-ccw2r3"/>
    <w:basedOn w:val="Normal"/>
    <w:rsid w:val="00FE6E42"/>
    <w:pPr>
      <w:spacing w:before="100" w:beforeAutospacing="1" w:after="100" w:afterAutospacing="1"/>
    </w:pPr>
    <w:rPr>
      <w:rFonts w:eastAsia="Times New Roman" w:cs="Times New Roman"/>
      <w:color w:val="auto"/>
    </w:rPr>
  </w:style>
  <w:style w:type="character" w:customStyle="1" w:styleId="css-1sbuyqj">
    <w:name w:val="css-1sbuyqj"/>
    <w:basedOn w:val="DefaultParagraphFont"/>
    <w:rsid w:val="00FE6E42"/>
  </w:style>
  <w:style w:type="character" w:customStyle="1" w:styleId="css-233int">
    <w:name w:val="css-233int"/>
    <w:basedOn w:val="DefaultParagraphFont"/>
    <w:rsid w:val="00FE6E42"/>
  </w:style>
  <w:style w:type="character" w:customStyle="1" w:styleId="css-epvm6">
    <w:name w:val="css-epvm6"/>
    <w:basedOn w:val="DefaultParagraphFont"/>
    <w:rsid w:val="00FE6E42"/>
  </w:style>
  <w:style w:type="paragraph" w:customStyle="1" w:styleId="css-axufdj">
    <w:name w:val="css-axufdj"/>
    <w:basedOn w:val="Normal"/>
    <w:rsid w:val="00FE6E42"/>
    <w:pPr>
      <w:spacing w:before="100" w:beforeAutospacing="1" w:after="100" w:afterAutospacing="1"/>
    </w:pPr>
    <w:rPr>
      <w:rFonts w:eastAsia="Times New Roman" w:cs="Times New Roman"/>
      <w:color w:val="auto"/>
    </w:rPr>
  </w:style>
  <w:style w:type="paragraph" w:styleId="NormalWeb">
    <w:name w:val="Normal (Web)"/>
    <w:basedOn w:val="Normal"/>
    <w:uiPriority w:val="99"/>
    <w:semiHidden/>
    <w:unhideWhenUsed/>
    <w:rsid w:val="00FE6E42"/>
    <w:pPr>
      <w:spacing w:before="100" w:beforeAutospacing="1" w:after="100" w:afterAutospacing="1"/>
    </w:pPr>
    <w:rPr>
      <w:rFonts w:eastAsia="Times New Roman" w:cs="Times New Roman"/>
      <w:color w:val="auto"/>
    </w:rPr>
  </w:style>
  <w:style w:type="character" w:customStyle="1" w:styleId="css-16f3y1r">
    <w:name w:val="css-16f3y1r"/>
    <w:basedOn w:val="DefaultParagraphFont"/>
    <w:rsid w:val="00FE6E42"/>
  </w:style>
  <w:style w:type="character" w:styleId="Strong">
    <w:name w:val="Strong"/>
    <w:basedOn w:val="DefaultParagraphFont"/>
    <w:uiPriority w:val="22"/>
    <w:qFormat/>
    <w:rsid w:val="00FE6E42"/>
    <w:rPr>
      <w:b/>
      <w:bCs/>
    </w:rPr>
  </w:style>
  <w:style w:type="paragraph" w:customStyle="1" w:styleId="itemclass">
    <w:name w:val="itemclass"/>
    <w:basedOn w:val="Normal"/>
    <w:rsid w:val="00FE6E42"/>
    <w:pPr>
      <w:spacing w:before="100" w:beforeAutospacing="1" w:after="100" w:afterAutospacing="1"/>
    </w:pPr>
    <w:rPr>
      <w:rFonts w:eastAsia="Times New Roman" w:cs="Times New Roman"/>
      <w:color w:val="auto"/>
    </w:rPr>
  </w:style>
  <w:style w:type="paragraph" w:customStyle="1" w:styleId="css-cromoy">
    <w:name w:val="css-cromoy"/>
    <w:basedOn w:val="Normal"/>
    <w:rsid w:val="00FE6E42"/>
    <w:pPr>
      <w:spacing w:before="100" w:beforeAutospacing="1" w:after="100" w:afterAutospacing="1"/>
    </w:pPr>
    <w:rPr>
      <w:rFonts w:eastAsia="Times New Roman" w:cs="Times New Roman"/>
      <w:color w:val="auto"/>
    </w:rPr>
  </w:style>
  <w:style w:type="paragraph" w:customStyle="1" w:styleId="css-ku9n9i">
    <w:name w:val="css-ku9n9i"/>
    <w:basedOn w:val="Normal"/>
    <w:rsid w:val="00FE6E42"/>
    <w:pPr>
      <w:spacing w:before="100" w:beforeAutospacing="1" w:after="100" w:afterAutospacing="1"/>
    </w:pPr>
    <w:rPr>
      <w:rFonts w:eastAsia="Times New Roman" w:cs="Times New Roman"/>
      <w:color w:val="auto"/>
    </w:rPr>
  </w:style>
  <w:style w:type="paragraph" w:styleId="ListParagraph">
    <w:name w:val="List Paragraph"/>
    <w:basedOn w:val="Normal"/>
    <w:uiPriority w:val="34"/>
    <w:qFormat/>
    <w:rsid w:val="00FE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5745">
      <w:bodyDiv w:val="1"/>
      <w:marLeft w:val="0"/>
      <w:marRight w:val="0"/>
      <w:marTop w:val="0"/>
      <w:marBottom w:val="0"/>
      <w:divBdr>
        <w:top w:val="none" w:sz="0" w:space="0" w:color="auto"/>
        <w:left w:val="none" w:sz="0" w:space="0" w:color="auto"/>
        <w:bottom w:val="none" w:sz="0" w:space="0" w:color="auto"/>
        <w:right w:val="none" w:sz="0" w:space="0" w:color="auto"/>
      </w:divBdr>
      <w:divsChild>
        <w:div w:id="590968089">
          <w:marLeft w:val="0"/>
          <w:marRight w:val="0"/>
          <w:marTop w:val="0"/>
          <w:marBottom w:val="0"/>
          <w:divBdr>
            <w:top w:val="none" w:sz="0" w:space="0" w:color="auto"/>
            <w:left w:val="none" w:sz="0" w:space="0" w:color="auto"/>
            <w:bottom w:val="none" w:sz="0" w:space="0" w:color="auto"/>
            <w:right w:val="none" w:sz="0" w:space="0" w:color="auto"/>
          </w:divBdr>
          <w:divsChild>
            <w:div w:id="974024758">
              <w:marLeft w:val="0"/>
              <w:marRight w:val="0"/>
              <w:marTop w:val="0"/>
              <w:marBottom w:val="0"/>
              <w:divBdr>
                <w:top w:val="none" w:sz="0" w:space="0" w:color="auto"/>
                <w:left w:val="none" w:sz="0" w:space="0" w:color="auto"/>
                <w:bottom w:val="none" w:sz="0" w:space="0" w:color="auto"/>
                <w:right w:val="none" w:sz="0" w:space="0" w:color="auto"/>
              </w:divBdr>
              <w:divsChild>
                <w:div w:id="1232350299">
                  <w:marLeft w:val="0"/>
                  <w:marRight w:val="0"/>
                  <w:marTop w:val="0"/>
                  <w:marBottom w:val="0"/>
                  <w:divBdr>
                    <w:top w:val="none" w:sz="0" w:space="0" w:color="auto"/>
                    <w:left w:val="none" w:sz="0" w:space="0" w:color="auto"/>
                    <w:bottom w:val="none" w:sz="0" w:space="0" w:color="auto"/>
                    <w:right w:val="none" w:sz="0" w:space="0" w:color="auto"/>
                  </w:divBdr>
                </w:div>
              </w:divsChild>
            </w:div>
            <w:div w:id="1580627241">
              <w:marLeft w:val="0"/>
              <w:marRight w:val="0"/>
              <w:marTop w:val="0"/>
              <w:marBottom w:val="600"/>
              <w:divBdr>
                <w:top w:val="none" w:sz="0" w:space="0" w:color="auto"/>
                <w:left w:val="none" w:sz="0" w:space="0" w:color="auto"/>
                <w:bottom w:val="none" w:sz="0" w:space="0" w:color="auto"/>
                <w:right w:val="none" w:sz="0" w:space="0" w:color="auto"/>
              </w:divBdr>
            </w:div>
            <w:div w:id="941642121">
              <w:marLeft w:val="0"/>
              <w:marRight w:val="0"/>
              <w:marTop w:val="0"/>
              <w:marBottom w:val="375"/>
              <w:divBdr>
                <w:top w:val="none" w:sz="0" w:space="0" w:color="auto"/>
                <w:left w:val="none" w:sz="0" w:space="0" w:color="auto"/>
                <w:bottom w:val="none" w:sz="0" w:space="0" w:color="auto"/>
                <w:right w:val="none" w:sz="0" w:space="0" w:color="auto"/>
              </w:divBdr>
              <w:divsChild>
                <w:div w:id="1338969396">
                  <w:marLeft w:val="0"/>
                  <w:marRight w:val="0"/>
                  <w:marTop w:val="0"/>
                  <w:marBottom w:val="375"/>
                  <w:divBdr>
                    <w:top w:val="none" w:sz="0" w:space="0" w:color="auto"/>
                    <w:left w:val="none" w:sz="0" w:space="0" w:color="auto"/>
                    <w:bottom w:val="single" w:sz="6" w:space="19" w:color="EBEBEB"/>
                    <w:right w:val="none" w:sz="0" w:space="0" w:color="auto"/>
                  </w:divBdr>
                  <w:divsChild>
                    <w:div w:id="26950992">
                      <w:marLeft w:val="0"/>
                      <w:marRight w:val="0"/>
                      <w:marTop w:val="0"/>
                      <w:marBottom w:val="75"/>
                      <w:divBdr>
                        <w:top w:val="none" w:sz="0" w:space="0" w:color="auto"/>
                        <w:left w:val="none" w:sz="0" w:space="0" w:color="auto"/>
                        <w:bottom w:val="none" w:sz="0" w:space="0" w:color="auto"/>
                        <w:right w:val="none" w:sz="0" w:space="0" w:color="auto"/>
                      </w:divBdr>
                    </w:div>
                  </w:divsChild>
                </w:div>
                <w:div w:id="151335757">
                  <w:marLeft w:val="0"/>
                  <w:marRight w:val="0"/>
                  <w:marTop w:val="420"/>
                  <w:marBottom w:val="420"/>
                  <w:divBdr>
                    <w:top w:val="none" w:sz="0" w:space="0" w:color="auto"/>
                    <w:left w:val="none" w:sz="0" w:space="0" w:color="auto"/>
                    <w:bottom w:val="none" w:sz="0" w:space="0" w:color="auto"/>
                    <w:right w:val="none" w:sz="0" w:space="0" w:color="auto"/>
                  </w:divBdr>
                  <w:divsChild>
                    <w:div w:id="218519157">
                      <w:marLeft w:val="0"/>
                      <w:marRight w:val="0"/>
                      <w:marTop w:val="0"/>
                      <w:marBottom w:val="0"/>
                      <w:divBdr>
                        <w:top w:val="none" w:sz="0" w:space="0" w:color="auto"/>
                        <w:left w:val="none" w:sz="0" w:space="0" w:color="auto"/>
                        <w:bottom w:val="none" w:sz="0" w:space="0" w:color="auto"/>
                        <w:right w:val="none" w:sz="0" w:space="0" w:color="auto"/>
                      </w:divBdr>
                      <w:divsChild>
                        <w:div w:id="345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11083">
          <w:marLeft w:val="0"/>
          <w:marRight w:val="0"/>
          <w:marTop w:val="0"/>
          <w:marBottom w:val="0"/>
          <w:divBdr>
            <w:top w:val="none" w:sz="0" w:space="0" w:color="auto"/>
            <w:left w:val="none" w:sz="0" w:space="0" w:color="auto"/>
            <w:bottom w:val="none" w:sz="0" w:space="0" w:color="auto"/>
            <w:right w:val="none" w:sz="0" w:space="0" w:color="auto"/>
          </w:divBdr>
          <w:divsChild>
            <w:div w:id="1608735484">
              <w:marLeft w:val="0"/>
              <w:marRight w:val="0"/>
              <w:marTop w:val="0"/>
              <w:marBottom w:val="0"/>
              <w:divBdr>
                <w:top w:val="none" w:sz="0" w:space="0" w:color="auto"/>
                <w:left w:val="none" w:sz="0" w:space="0" w:color="auto"/>
                <w:bottom w:val="none" w:sz="0" w:space="0" w:color="auto"/>
                <w:right w:val="none" w:sz="0" w:space="0" w:color="auto"/>
              </w:divBdr>
            </w:div>
          </w:divsChild>
        </w:div>
        <w:div w:id="1654486051">
          <w:marLeft w:val="0"/>
          <w:marRight w:val="0"/>
          <w:marTop w:val="0"/>
          <w:marBottom w:val="0"/>
          <w:divBdr>
            <w:top w:val="none" w:sz="0" w:space="0" w:color="auto"/>
            <w:left w:val="none" w:sz="0" w:space="0" w:color="auto"/>
            <w:bottom w:val="none" w:sz="0" w:space="0" w:color="auto"/>
            <w:right w:val="none" w:sz="0" w:space="0" w:color="auto"/>
          </w:divBdr>
          <w:divsChild>
            <w:div w:id="925263571">
              <w:marLeft w:val="0"/>
              <w:marRight w:val="0"/>
              <w:marTop w:val="645"/>
              <w:marBottom w:val="645"/>
              <w:divBdr>
                <w:top w:val="single" w:sz="6" w:space="9" w:color="F3F3F3"/>
                <w:left w:val="none" w:sz="0" w:space="0" w:color="auto"/>
                <w:bottom w:val="single" w:sz="6" w:space="23" w:color="F3F3F3"/>
                <w:right w:val="none" w:sz="0" w:space="0" w:color="auto"/>
              </w:divBdr>
              <w:divsChild>
                <w:div w:id="123531271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808863895">
          <w:marLeft w:val="0"/>
          <w:marRight w:val="0"/>
          <w:marTop w:val="0"/>
          <w:marBottom w:val="0"/>
          <w:divBdr>
            <w:top w:val="none" w:sz="0" w:space="0" w:color="auto"/>
            <w:left w:val="none" w:sz="0" w:space="0" w:color="auto"/>
            <w:bottom w:val="none" w:sz="0" w:space="0" w:color="auto"/>
            <w:right w:val="none" w:sz="0" w:space="0" w:color="auto"/>
          </w:divBdr>
          <w:divsChild>
            <w:div w:id="16781668">
              <w:marLeft w:val="0"/>
              <w:marRight w:val="0"/>
              <w:marTop w:val="0"/>
              <w:marBottom w:val="0"/>
              <w:divBdr>
                <w:top w:val="none" w:sz="0" w:space="0" w:color="auto"/>
                <w:left w:val="none" w:sz="0" w:space="0" w:color="auto"/>
                <w:bottom w:val="none" w:sz="0" w:space="0" w:color="auto"/>
                <w:right w:val="none" w:sz="0" w:space="0" w:color="auto"/>
              </w:divBdr>
            </w:div>
          </w:divsChild>
        </w:div>
        <w:div w:id="1502812140">
          <w:marLeft w:val="0"/>
          <w:marRight w:val="0"/>
          <w:marTop w:val="0"/>
          <w:marBottom w:val="0"/>
          <w:divBdr>
            <w:top w:val="none" w:sz="0" w:space="0" w:color="auto"/>
            <w:left w:val="none" w:sz="0" w:space="0" w:color="auto"/>
            <w:bottom w:val="none" w:sz="0" w:space="0" w:color="auto"/>
            <w:right w:val="none" w:sz="0" w:space="0" w:color="auto"/>
          </w:divBdr>
          <w:divsChild>
            <w:div w:id="1629781834">
              <w:marLeft w:val="0"/>
              <w:marRight w:val="0"/>
              <w:marTop w:val="0"/>
              <w:marBottom w:val="0"/>
              <w:divBdr>
                <w:top w:val="none" w:sz="0" w:space="0" w:color="auto"/>
                <w:left w:val="none" w:sz="0" w:space="0" w:color="auto"/>
                <w:bottom w:val="none" w:sz="0" w:space="0" w:color="auto"/>
                <w:right w:val="none" w:sz="0" w:space="0" w:color="auto"/>
              </w:divBdr>
              <w:divsChild>
                <w:div w:id="130178902">
                  <w:marLeft w:val="0"/>
                  <w:marRight w:val="0"/>
                  <w:marTop w:val="0"/>
                  <w:marBottom w:val="0"/>
                  <w:divBdr>
                    <w:top w:val="none" w:sz="0" w:space="0" w:color="auto"/>
                    <w:left w:val="none" w:sz="0" w:space="0" w:color="auto"/>
                    <w:bottom w:val="none" w:sz="0" w:space="0" w:color="auto"/>
                    <w:right w:val="none" w:sz="0" w:space="0" w:color="auto"/>
                  </w:divBdr>
                  <w:divsChild>
                    <w:div w:id="1167015647">
                      <w:marLeft w:val="0"/>
                      <w:marRight w:val="0"/>
                      <w:marTop w:val="0"/>
                      <w:marBottom w:val="0"/>
                      <w:divBdr>
                        <w:top w:val="none" w:sz="0" w:space="0" w:color="auto"/>
                        <w:left w:val="none" w:sz="0" w:space="0" w:color="auto"/>
                        <w:bottom w:val="none" w:sz="0" w:space="0" w:color="auto"/>
                        <w:right w:val="none" w:sz="0" w:space="0" w:color="auto"/>
                      </w:divBdr>
                      <w:divsChild>
                        <w:div w:id="1754203225">
                          <w:marLeft w:val="0"/>
                          <w:marRight w:val="0"/>
                          <w:marTop w:val="0"/>
                          <w:marBottom w:val="0"/>
                          <w:divBdr>
                            <w:top w:val="none" w:sz="0" w:space="0" w:color="auto"/>
                            <w:left w:val="none" w:sz="0" w:space="0" w:color="auto"/>
                            <w:bottom w:val="none" w:sz="0" w:space="0" w:color="auto"/>
                            <w:right w:val="none" w:sz="0" w:space="0" w:color="auto"/>
                          </w:divBdr>
                          <w:divsChild>
                            <w:div w:id="669523783">
                              <w:marLeft w:val="0"/>
                              <w:marRight w:val="0"/>
                              <w:marTop w:val="0"/>
                              <w:marBottom w:val="0"/>
                              <w:divBdr>
                                <w:top w:val="none" w:sz="0" w:space="0" w:color="auto"/>
                                <w:left w:val="none" w:sz="0" w:space="0" w:color="auto"/>
                                <w:bottom w:val="none" w:sz="0" w:space="0" w:color="auto"/>
                                <w:right w:val="none" w:sz="0" w:space="0" w:color="auto"/>
                              </w:divBdr>
                              <w:divsChild>
                                <w:div w:id="533812097">
                                  <w:marLeft w:val="0"/>
                                  <w:marRight w:val="0"/>
                                  <w:marTop w:val="0"/>
                                  <w:marBottom w:val="0"/>
                                  <w:divBdr>
                                    <w:top w:val="none" w:sz="0" w:space="0" w:color="auto"/>
                                    <w:left w:val="none" w:sz="0" w:space="0" w:color="auto"/>
                                    <w:bottom w:val="none" w:sz="0" w:space="0" w:color="auto"/>
                                    <w:right w:val="none" w:sz="0" w:space="0" w:color="auto"/>
                                  </w:divBdr>
                                  <w:divsChild>
                                    <w:div w:id="1605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131949">
                  <w:marLeft w:val="0"/>
                  <w:marRight w:val="0"/>
                  <w:marTop w:val="0"/>
                  <w:marBottom w:val="0"/>
                  <w:divBdr>
                    <w:top w:val="none" w:sz="0" w:space="0" w:color="auto"/>
                    <w:left w:val="none" w:sz="0" w:space="0" w:color="auto"/>
                    <w:bottom w:val="none" w:sz="0" w:space="0" w:color="auto"/>
                    <w:right w:val="none" w:sz="0" w:space="0" w:color="auto"/>
                  </w:divBdr>
                  <w:divsChild>
                    <w:div w:id="21135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2649">
          <w:marLeft w:val="0"/>
          <w:marRight w:val="0"/>
          <w:marTop w:val="0"/>
          <w:marBottom w:val="0"/>
          <w:divBdr>
            <w:top w:val="none" w:sz="0" w:space="0" w:color="auto"/>
            <w:left w:val="none" w:sz="0" w:space="0" w:color="auto"/>
            <w:bottom w:val="none" w:sz="0" w:space="0" w:color="auto"/>
            <w:right w:val="none" w:sz="0" w:space="0" w:color="auto"/>
          </w:divBdr>
          <w:divsChild>
            <w:div w:id="1032346320">
              <w:marLeft w:val="0"/>
              <w:marRight w:val="0"/>
              <w:marTop w:val="0"/>
              <w:marBottom w:val="0"/>
              <w:divBdr>
                <w:top w:val="none" w:sz="0" w:space="0" w:color="auto"/>
                <w:left w:val="none" w:sz="0" w:space="0" w:color="auto"/>
                <w:bottom w:val="none" w:sz="0" w:space="0" w:color="auto"/>
                <w:right w:val="none" w:sz="0" w:space="0" w:color="auto"/>
              </w:divBdr>
            </w:div>
          </w:divsChild>
        </w:div>
        <w:div w:id="1470971994">
          <w:marLeft w:val="0"/>
          <w:marRight w:val="0"/>
          <w:marTop w:val="0"/>
          <w:marBottom w:val="0"/>
          <w:divBdr>
            <w:top w:val="none" w:sz="0" w:space="0" w:color="auto"/>
            <w:left w:val="none" w:sz="0" w:space="0" w:color="auto"/>
            <w:bottom w:val="none" w:sz="0" w:space="0" w:color="auto"/>
            <w:right w:val="none" w:sz="0" w:space="0" w:color="auto"/>
          </w:divBdr>
          <w:divsChild>
            <w:div w:id="1801727148">
              <w:marLeft w:val="0"/>
              <w:marRight w:val="0"/>
              <w:marTop w:val="645"/>
              <w:marBottom w:val="645"/>
              <w:divBdr>
                <w:top w:val="single" w:sz="6" w:space="9" w:color="F3F3F3"/>
                <w:left w:val="none" w:sz="0" w:space="0" w:color="auto"/>
                <w:bottom w:val="single" w:sz="6" w:space="23" w:color="F3F3F3"/>
                <w:right w:val="none" w:sz="0" w:space="0" w:color="auto"/>
              </w:divBdr>
              <w:divsChild>
                <w:div w:id="146056290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19349466">
          <w:marLeft w:val="0"/>
          <w:marRight w:val="0"/>
          <w:marTop w:val="0"/>
          <w:marBottom w:val="0"/>
          <w:divBdr>
            <w:top w:val="none" w:sz="0" w:space="0" w:color="auto"/>
            <w:left w:val="none" w:sz="0" w:space="0" w:color="auto"/>
            <w:bottom w:val="none" w:sz="0" w:space="0" w:color="auto"/>
            <w:right w:val="none" w:sz="0" w:space="0" w:color="auto"/>
          </w:divBdr>
          <w:divsChild>
            <w:div w:id="1652716381">
              <w:marLeft w:val="0"/>
              <w:marRight w:val="0"/>
              <w:marTop w:val="0"/>
              <w:marBottom w:val="0"/>
              <w:divBdr>
                <w:top w:val="none" w:sz="0" w:space="0" w:color="auto"/>
                <w:left w:val="none" w:sz="0" w:space="0" w:color="auto"/>
                <w:bottom w:val="none" w:sz="0" w:space="0" w:color="auto"/>
                <w:right w:val="none" w:sz="0" w:space="0" w:color="auto"/>
              </w:divBdr>
            </w:div>
          </w:divsChild>
        </w:div>
        <w:div w:id="1955939490">
          <w:marLeft w:val="0"/>
          <w:marRight w:val="0"/>
          <w:marTop w:val="0"/>
          <w:marBottom w:val="0"/>
          <w:divBdr>
            <w:top w:val="none" w:sz="0" w:space="0" w:color="auto"/>
            <w:left w:val="none" w:sz="0" w:space="0" w:color="auto"/>
            <w:bottom w:val="none" w:sz="0" w:space="0" w:color="auto"/>
            <w:right w:val="none" w:sz="0" w:space="0" w:color="auto"/>
          </w:divBdr>
          <w:divsChild>
            <w:div w:id="2036225236">
              <w:marLeft w:val="0"/>
              <w:marRight w:val="0"/>
              <w:marTop w:val="0"/>
              <w:marBottom w:val="0"/>
              <w:divBdr>
                <w:top w:val="none" w:sz="0" w:space="0" w:color="auto"/>
                <w:left w:val="none" w:sz="0" w:space="0" w:color="auto"/>
                <w:bottom w:val="none" w:sz="0" w:space="0" w:color="auto"/>
                <w:right w:val="none" w:sz="0" w:space="0" w:color="auto"/>
              </w:divBdr>
              <w:divsChild>
                <w:div w:id="564685648">
                  <w:marLeft w:val="0"/>
                  <w:marRight w:val="0"/>
                  <w:marTop w:val="0"/>
                  <w:marBottom w:val="0"/>
                  <w:divBdr>
                    <w:top w:val="none" w:sz="0" w:space="0" w:color="auto"/>
                    <w:left w:val="none" w:sz="0" w:space="0" w:color="auto"/>
                    <w:bottom w:val="none" w:sz="0" w:space="0" w:color="auto"/>
                    <w:right w:val="none" w:sz="0" w:space="0" w:color="auto"/>
                  </w:divBdr>
                  <w:divsChild>
                    <w:div w:id="1035423430">
                      <w:marLeft w:val="0"/>
                      <w:marRight w:val="0"/>
                      <w:marTop w:val="0"/>
                      <w:marBottom w:val="0"/>
                      <w:divBdr>
                        <w:top w:val="none" w:sz="0" w:space="0" w:color="auto"/>
                        <w:left w:val="none" w:sz="0" w:space="0" w:color="auto"/>
                        <w:bottom w:val="none" w:sz="0" w:space="0" w:color="auto"/>
                        <w:right w:val="none" w:sz="0" w:space="0" w:color="auto"/>
                      </w:divBdr>
                      <w:divsChild>
                        <w:div w:id="391580674">
                          <w:marLeft w:val="0"/>
                          <w:marRight w:val="0"/>
                          <w:marTop w:val="0"/>
                          <w:marBottom w:val="0"/>
                          <w:divBdr>
                            <w:top w:val="none" w:sz="0" w:space="0" w:color="auto"/>
                            <w:left w:val="none" w:sz="0" w:space="0" w:color="auto"/>
                            <w:bottom w:val="none" w:sz="0" w:space="0" w:color="auto"/>
                            <w:right w:val="none" w:sz="0" w:space="0" w:color="auto"/>
                          </w:divBdr>
                          <w:divsChild>
                            <w:div w:id="871921583">
                              <w:marLeft w:val="0"/>
                              <w:marRight w:val="0"/>
                              <w:marTop w:val="0"/>
                              <w:marBottom w:val="0"/>
                              <w:divBdr>
                                <w:top w:val="none" w:sz="0" w:space="0" w:color="auto"/>
                                <w:left w:val="none" w:sz="0" w:space="0" w:color="auto"/>
                                <w:bottom w:val="none" w:sz="0" w:space="0" w:color="auto"/>
                                <w:right w:val="none" w:sz="0" w:space="0" w:color="auto"/>
                              </w:divBdr>
                              <w:divsChild>
                                <w:div w:id="510799443">
                                  <w:marLeft w:val="0"/>
                                  <w:marRight w:val="0"/>
                                  <w:marTop w:val="0"/>
                                  <w:marBottom w:val="0"/>
                                  <w:divBdr>
                                    <w:top w:val="none" w:sz="0" w:space="0" w:color="auto"/>
                                    <w:left w:val="none" w:sz="0" w:space="0" w:color="auto"/>
                                    <w:bottom w:val="none" w:sz="0" w:space="0" w:color="auto"/>
                                    <w:right w:val="none" w:sz="0" w:space="0" w:color="auto"/>
                                  </w:divBdr>
                                  <w:divsChild>
                                    <w:div w:id="14178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345620">
                  <w:marLeft w:val="0"/>
                  <w:marRight w:val="0"/>
                  <w:marTop w:val="0"/>
                  <w:marBottom w:val="0"/>
                  <w:divBdr>
                    <w:top w:val="none" w:sz="0" w:space="0" w:color="auto"/>
                    <w:left w:val="none" w:sz="0" w:space="0" w:color="auto"/>
                    <w:bottom w:val="none" w:sz="0" w:space="0" w:color="auto"/>
                    <w:right w:val="none" w:sz="0" w:space="0" w:color="auto"/>
                  </w:divBdr>
                  <w:divsChild>
                    <w:div w:id="696780510">
                      <w:marLeft w:val="0"/>
                      <w:marRight w:val="0"/>
                      <w:marTop w:val="0"/>
                      <w:marBottom w:val="0"/>
                      <w:divBdr>
                        <w:top w:val="none" w:sz="0" w:space="0" w:color="auto"/>
                        <w:left w:val="none" w:sz="0" w:space="0" w:color="auto"/>
                        <w:bottom w:val="none" w:sz="0" w:space="0" w:color="auto"/>
                        <w:right w:val="none" w:sz="0" w:space="0" w:color="auto"/>
                      </w:divBdr>
                      <w:divsChild>
                        <w:div w:id="309020214">
                          <w:marLeft w:val="0"/>
                          <w:marRight w:val="0"/>
                          <w:marTop w:val="0"/>
                          <w:marBottom w:val="0"/>
                          <w:divBdr>
                            <w:top w:val="none" w:sz="0" w:space="0" w:color="auto"/>
                            <w:left w:val="none" w:sz="0" w:space="0" w:color="auto"/>
                            <w:bottom w:val="none" w:sz="0" w:space="0" w:color="auto"/>
                            <w:right w:val="none" w:sz="0" w:space="0" w:color="auto"/>
                          </w:divBdr>
                          <w:divsChild>
                            <w:div w:id="3344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82987">
          <w:marLeft w:val="0"/>
          <w:marRight w:val="0"/>
          <w:marTop w:val="0"/>
          <w:marBottom w:val="0"/>
          <w:divBdr>
            <w:top w:val="none" w:sz="0" w:space="0" w:color="auto"/>
            <w:left w:val="none" w:sz="0" w:space="0" w:color="auto"/>
            <w:bottom w:val="none" w:sz="0" w:space="0" w:color="auto"/>
            <w:right w:val="none" w:sz="0" w:space="0" w:color="auto"/>
          </w:divBdr>
          <w:divsChild>
            <w:div w:id="611789305">
              <w:marLeft w:val="0"/>
              <w:marRight w:val="0"/>
              <w:marTop w:val="0"/>
              <w:marBottom w:val="0"/>
              <w:divBdr>
                <w:top w:val="none" w:sz="0" w:space="0" w:color="auto"/>
                <w:left w:val="none" w:sz="0" w:space="0" w:color="auto"/>
                <w:bottom w:val="none" w:sz="0" w:space="0" w:color="auto"/>
                <w:right w:val="none" w:sz="0" w:space="0" w:color="auto"/>
              </w:divBdr>
            </w:div>
          </w:divsChild>
        </w:div>
        <w:div w:id="1661469428">
          <w:marLeft w:val="0"/>
          <w:marRight w:val="0"/>
          <w:marTop w:val="0"/>
          <w:marBottom w:val="0"/>
          <w:divBdr>
            <w:top w:val="none" w:sz="0" w:space="0" w:color="auto"/>
            <w:left w:val="none" w:sz="0" w:space="0" w:color="auto"/>
            <w:bottom w:val="none" w:sz="0" w:space="0" w:color="auto"/>
            <w:right w:val="none" w:sz="0" w:space="0" w:color="auto"/>
          </w:divBdr>
          <w:divsChild>
            <w:div w:id="1358656069">
              <w:marLeft w:val="0"/>
              <w:marRight w:val="0"/>
              <w:marTop w:val="645"/>
              <w:marBottom w:val="645"/>
              <w:divBdr>
                <w:top w:val="single" w:sz="6" w:space="9" w:color="F3F3F3"/>
                <w:left w:val="none" w:sz="0" w:space="0" w:color="auto"/>
                <w:bottom w:val="single" w:sz="6" w:space="23" w:color="F3F3F3"/>
                <w:right w:val="none" w:sz="0" w:space="0" w:color="auto"/>
              </w:divBdr>
              <w:divsChild>
                <w:div w:id="65472809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68388938">
          <w:marLeft w:val="0"/>
          <w:marRight w:val="0"/>
          <w:marTop w:val="0"/>
          <w:marBottom w:val="0"/>
          <w:divBdr>
            <w:top w:val="none" w:sz="0" w:space="0" w:color="auto"/>
            <w:left w:val="none" w:sz="0" w:space="0" w:color="auto"/>
            <w:bottom w:val="none" w:sz="0" w:space="0" w:color="auto"/>
            <w:right w:val="none" w:sz="0" w:space="0" w:color="auto"/>
          </w:divBdr>
          <w:divsChild>
            <w:div w:id="1182820169">
              <w:marLeft w:val="0"/>
              <w:marRight w:val="0"/>
              <w:marTop w:val="0"/>
              <w:marBottom w:val="0"/>
              <w:divBdr>
                <w:top w:val="none" w:sz="0" w:space="0" w:color="auto"/>
                <w:left w:val="none" w:sz="0" w:space="0" w:color="auto"/>
                <w:bottom w:val="none" w:sz="0" w:space="0" w:color="auto"/>
                <w:right w:val="none" w:sz="0" w:space="0" w:color="auto"/>
              </w:divBdr>
            </w:div>
          </w:divsChild>
        </w:div>
        <w:div w:id="517885755">
          <w:marLeft w:val="0"/>
          <w:marRight w:val="0"/>
          <w:marTop w:val="0"/>
          <w:marBottom w:val="0"/>
          <w:divBdr>
            <w:top w:val="none" w:sz="0" w:space="0" w:color="auto"/>
            <w:left w:val="none" w:sz="0" w:space="0" w:color="auto"/>
            <w:bottom w:val="none" w:sz="0" w:space="0" w:color="auto"/>
            <w:right w:val="none" w:sz="0" w:space="0" w:color="auto"/>
          </w:divBdr>
          <w:divsChild>
            <w:div w:id="2071146687">
              <w:marLeft w:val="0"/>
              <w:marRight w:val="0"/>
              <w:marTop w:val="645"/>
              <w:marBottom w:val="645"/>
              <w:divBdr>
                <w:top w:val="single" w:sz="6" w:space="9" w:color="F3F3F3"/>
                <w:left w:val="none" w:sz="0" w:space="0" w:color="auto"/>
                <w:bottom w:val="single" w:sz="6" w:space="23" w:color="F3F3F3"/>
                <w:right w:val="none" w:sz="0" w:space="0" w:color="auto"/>
              </w:divBdr>
              <w:divsChild>
                <w:div w:id="56434209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330065240">
          <w:marLeft w:val="0"/>
          <w:marRight w:val="0"/>
          <w:marTop w:val="0"/>
          <w:marBottom w:val="0"/>
          <w:divBdr>
            <w:top w:val="none" w:sz="0" w:space="0" w:color="auto"/>
            <w:left w:val="none" w:sz="0" w:space="0" w:color="auto"/>
            <w:bottom w:val="none" w:sz="0" w:space="0" w:color="auto"/>
            <w:right w:val="none" w:sz="0" w:space="0" w:color="auto"/>
          </w:divBdr>
          <w:divsChild>
            <w:div w:id="681711281">
              <w:marLeft w:val="0"/>
              <w:marRight w:val="0"/>
              <w:marTop w:val="0"/>
              <w:marBottom w:val="0"/>
              <w:divBdr>
                <w:top w:val="none" w:sz="0" w:space="0" w:color="auto"/>
                <w:left w:val="none" w:sz="0" w:space="0" w:color="auto"/>
                <w:bottom w:val="none" w:sz="0" w:space="0" w:color="auto"/>
                <w:right w:val="none" w:sz="0" w:space="0" w:color="auto"/>
              </w:divBdr>
            </w:div>
          </w:divsChild>
        </w:div>
        <w:div w:id="4946689">
          <w:marLeft w:val="0"/>
          <w:marRight w:val="0"/>
          <w:marTop w:val="0"/>
          <w:marBottom w:val="0"/>
          <w:divBdr>
            <w:top w:val="none" w:sz="0" w:space="0" w:color="auto"/>
            <w:left w:val="none" w:sz="0" w:space="0" w:color="auto"/>
            <w:bottom w:val="none" w:sz="0" w:space="0" w:color="auto"/>
            <w:right w:val="none" w:sz="0" w:space="0" w:color="auto"/>
          </w:divBdr>
          <w:divsChild>
            <w:div w:id="783692216">
              <w:marLeft w:val="0"/>
              <w:marRight w:val="0"/>
              <w:marTop w:val="0"/>
              <w:marBottom w:val="0"/>
              <w:divBdr>
                <w:top w:val="none" w:sz="0" w:space="0" w:color="auto"/>
                <w:left w:val="none" w:sz="0" w:space="0" w:color="auto"/>
                <w:bottom w:val="none" w:sz="0" w:space="0" w:color="auto"/>
                <w:right w:val="none" w:sz="0" w:space="0" w:color="auto"/>
              </w:divBdr>
              <w:divsChild>
                <w:div w:id="274407037">
                  <w:marLeft w:val="0"/>
                  <w:marRight w:val="0"/>
                  <w:marTop w:val="0"/>
                  <w:marBottom w:val="0"/>
                  <w:divBdr>
                    <w:top w:val="none" w:sz="0" w:space="0" w:color="auto"/>
                    <w:left w:val="none" w:sz="0" w:space="0" w:color="auto"/>
                    <w:bottom w:val="none" w:sz="0" w:space="0" w:color="auto"/>
                    <w:right w:val="none" w:sz="0" w:space="0" w:color="auto"/>
                  </w:divBdr>
                  <w:divsChild>
                    <w:div w:id="1724136286">
                      <w:marLeft w:val="0"/>
                      <w:marRight w:val="0"/>
                      <w:marTop w:val="0"/>
                      <w:marBottom w:val="0"/>
                      <w:divBdr>
                        <w:top w:val="none" w:sz="0" w:space="0" w:color="auto"/>
                        <w:left w:val="none" w:sz="0" w:space="0" w:color="auto"/>
                        <w:bottom w:val="none" w:sz="0" w:space="0" w:color="auto"/>
                        <w:right w:val="none" w:sz="0" w:space="0" w:color="auto"/>
                      </w:divBdr>
                      <w:divsChild>
                        <w:div w:id="1571192560">
                          <w:marLeft w:val="0"/>
                          <w:marRight w:val="0"/>
                          <w:marTop w:val="0"/>
                          <w:marBottom w:val="0"/>
                          <w:divBdr>
                            <w:top w:val="none" w:sz="0" w:space="0" w:color="auto"/>
                            <w:left w:val="none" w:sz="0" w:space="0" w:color="auto"/>
                            <w:bottom w:val="none" w:sz="0" w:space="0" w:color="auto"/>
                            <w:right w:val="none" w:sz="0" w:space="0" w:color="auto"/>
                          </w:divBdr>
                          <w:divsChild>
                            <w:div w:id="895243779">
                              <w:marLeft w:val="0"/>
                              <w:marRight w:val="0"/>
                              <w:marTop w:val="0"/>
                              <w:marBottom w:val="0"/>
                              <w:divBdr>
                                <w:top w:val="none" w:sz="0" w:space="0" w:color="auto"/>
                                <w:left w:val="none" w:sz="0" w:space="0" w:color="auto"/>
                                <w:bottom w:val="none" w:sz="0" w:space="0" w:color="auto"/>
                                <w:right w:val="none" w:sz="0" w:space="0" w:color="auto"/>
                              </w:divBdr>
                              <w:divsChild>
                                <w:div w:id="846791081">
                                  <w:marLeft w:val="0"/>
                                  <w:marRight w:val="0"/>
                                  <w:marTop w:val="0"/>
                                  <w:marBottom w:val="0"/>
                                  <w:divBdr>
                                    <w:top w:val="none" w:sz="0" w:space="0" w:color="auto"/>
                                    <w:left w:val="none" w:sz="0" w:space="0" w:color="auto"/>
                                    <w:bottom w:val="none" w:sz="0" w:space="0" w:color="auto"/>
                                    <w:right w:val="none" w:sz="0" w:space="0" w:color="auto"/>
                                  </w:divBdr>
                                  <w:divsChild>
                                    <w:div w:id="2108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1910">
                  <w:marLeft w:val="0"/>
                  <w:marRight w:val="0"/>
                  <w:marTop w:val="0"/>
                  <w:marBottom w:val="0"/>
                  <w:divBdr>
                    <w:top w:val="none" w:sz="0" w:space="0" w:color="auto"/>
                    <w:left w:val="none" w:sz="0" w:space="0" w:color="auto"/>
                    <w:bottom w:val="none" w:sz="0" w:space="0" w:color="auto"/>
                    <w:right w:val="none" w:sz="0" w:space="0" w:color="auto"/>
                  </w:divBdr>
                  <w:divsChild>
                    <w:div w:id="1581863921">
                      <w:marLeft w:val="0"/>
                      <w:marRight w:val="0"/>
                      <w:marTop w:val="0"/>
                      <w:marBottom w:val="0"/>
                      <w:divBdr>
                        <w:top w:val="none" w:sz="0" w:space="0" w:color="auto"/>
                        <w:left w:val="none" w:sz="0" w:space="0" w:color="auto"/>
                        <w:bottom w:val="none" w:sz="0" w:space="0" w:color="auto"/>
                        <w:right w:val="none" w:sz="0" w:space="0" w:color="auto"/>
                      </w:divBdr>
                      <w:divsChild>
                        <w:div w:id="1379205753">
                          <w:marLeft w:val="0"/>
                          <w:marRight w:val="0"/>
                          <w:marTop w:val="0"/>
                          <w:marBottom w:val="0"/>
                          <w:divBdr>
                            <w:top w:val="none" w:sz="0" w:space="0" w:color="auto"/>
                            <w:left w:val="none" w:sz="0" w:space="0" w:color="auto"/>
                            <w:bottom w:val="none" w:sz="0" w:space="0" w:color="auto"/>
                            <w:right w:val="none" w:sz="0" w:space="0" w:color="auto"/>
                          </w:divBdr>
                          <w:divsChild>
                            <w:div w:id="9422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30138">
          <w:marLeft w:val="0"/>
          <w:marRight w:val="0"/>
          <w:marTop w:val="0"/>
          <w:marBottom w:val="0"/>
          <w:divBdr>
            <w:top w:val="none" w:sz="0" w:space="0" w:color="auto"/>
            <w:left w:val="none" w:sz="0" w:space="0" w:color="auto"/>
            <w:bottom w:val="none" w:sz="0" w:space="0" w:color="auto"/>
            <w:right w:val="none" w:sz="0" w:space="0" w:color="auto"/>
          </w:divBdr>
          <w:divsChild>
            <w:div w:id="78869611">
              <w:marLeft w:val="0"/>
              <w:marRight w:val="0"/>
              <w:marTop w:val="0"/>
              <w:marBottom w:val="0"/>
              <w:divBdr>
                <w:top w:val="none" w:sz="0" w:space="0" w:color="auto"/>
                <w:left w:val="none" w:sz="0" w:space="0" w:color="auto"/>
                <w:bottom w:val="none" w:sz="0" w:space="0" w:color="auto"/>
                <w:right w:val="none" w:sz="0" w:space="0" w:color="auto"/>
              </w:divBdr>
              <w:divsChild>
                <w:div w:id="642925730">
                  <w:marLeft w:val="0"/>
                  <w:marRight w:val="0"/>
                  <w:marTop w:val="0"/>
                  <w:marBottom w:val="0"/>
                  <w:divBdr>
                    <w:top w:val="none" w:sz="0" w:space="0" w:color="auto"/>
                    <w:left w:val="none" w:sz="0" w:space="0" w:color="auto"/>
                    <w:bottom w:val="none" w:sz="0" w:space="0" w:color="auto"/>
                    <w:right w:val="none" w:sz="0" w:space="0" w:color="auto"/>
                  </w:divBdr>
                  <w:divsChild>
                    <w:div w:id="614410534">
                      <w:marLeft w:val="0"/>
                      <w:marRight w:val="0"/>
                      <w:marTop w:val="0"/>
                      <w:marBottom w:val="0"/>
                      <w:divBdr>
                        <w:top w:val="none" w:sz="0" w:space="0" w:color="auto"/>
                        <w:left w:val="none" w:sz="0" w:space="0" w:color="auto"/>
                        <w:bottom w:val="none" w:sz="0" w:space="0" w:color="auto"/>
                        <w:right w:val="none" w:sz="0" w:space="0" w:color="auto"/>
                      </w:divBdr>
                      <w:divsChild>
                        <w:div w:id="285552879">
                          <w:marLeft w:val="0"/>
                          <w:marRight w:val="0"/>
                          <w:marTop w:val="0"/>
                          <w:marBottom w:val="0"/>
                          <w:divBdr>
                            <w:top w:val="none" w:sz="0" w:space="0" w:color="auto"/>
                            <w:left w:val="none" w:sz="0" w:space="0" w:color="auto"/>
                            <w:bottom w:val="none" w:sz="0" w:space="0" w:color="auto"/>
                            <w:right w:val="none" w:sz="0" w:space="0" w:color="auto"/>
                          </w:divBdr>
                          <w:divsChild>
                            <w:div w:id="1320305796">
                              <w:marLeft w:val="-300"/>
                              <w:marRight w:val="0"/>
                              <w:marTop w:val="0"/>
                              <w:marBottom w:val="0"/>
                              <w:divBdr>
                                <w:top w:val="none" w:sz="0" w:space="0" w:color="auto"/>
                                <w:left w:val="none" w:sz="0" w:space="0" w:color="auto"/>
                                <w:bottom w:val="none" w:sz="0" w:space="0" w:color="auto"/>
                                <w:right w:val="none" w:sz="0" w:space="0" w:color="auto"/>
                              </w:divBdr>
                              <w:divsChild>
                                <w:div w:id="819611402">
                                  <w:marLeft w:val="0"/>
                                  <w:marRight w:val="0"/>
                                  <w:marTop w:val="0"/>
                                  <w:marBottom w:val="0"/>
                                  <w:divBdr>
                                    <w:top w:val="none" w:sz="0" w:space="0" w:color="auto"/>
                                    <w:left w:val="none" w:sz="0" w:space="0" w:color="auto"/>
                                    <w:bottom w:val="none" w:sz="0" w:space="0" w:color="auto"/>
                                    <w:right w:val="none" w:sz="0" w:space="0" w:color="auto"/>
                                  </w:divBdr>
                                  <w:divsChild>
                                    <w:div w:id="1870408655">
                                      <w:marLeft w:val="0"/>
                                      <w:marRight w:val="0"/>
                                      <w:marTop w:val="0"/>
                                      <w:marBottom w:val="0"/>
                                      <w:divBdr>
                                        <w:top w:val="none" w:sz="0" w:space="0" w:color="auto"/>
                                        <w:left w:val="none" w:sz="0" w:space="0" w:color="auto"/>
                                        <w:bottom w:val="none" w:sz="0" w:space="0" w:color="auto"/>
                                        <w:right w:val="none" w:sz="0" w:space="0" w:color="auto"/>
                                      </w:divBdr>
                                    </w:div>
                                  </w:divsChild>
                                </w:div>
                                <w:div w:id="857817201">
                                  <w:marLeft w:val="0"/>
                                  <w:marRight w:val="0"/>
                                  <w:marTop w:val="0"/>
                                  <w:marBottom w:val="0"/>
                                  <w:divBdr>
                                    <w:top w:val="none" w:sz="0" w:space="0" w:color="auto"/>
                                    <w:left w:val="none" w:sz="0" w:space="0" w:color="auto"/>
                                    <w:bottom w:val="none" w:sz="0" w:space="0" w:color="auto"/>
                                    <w:right w:val="none" w:sz="0" w:space="0" w:color="auto"/>
                                  </w:divBdr>
                                  <w:divsChild>
                                    <w:div w:id="1626158278">
                                      <w:marLeft w:val="0"/>
                                      <w:marRight w:val="0"/>
                                      <w:marTop w:val="0"/>
                                      <w:marBottom w:val="0"/>
                                      <w:divBdr>
                                        <w:top w:val="none" w:sz="0" w:space="0" w:color="auto"/>
                                        <w:left w:val="none" w:sz="0" w:space="0" w:color="auto"/>
                                        <w:bottom w:val="none" w:sz="0" w:space="0" w:color="auto"/>
                                        <w:right w:val="none" w:sz="0" w:space="0" w:color="auto"/>
                                      </w:divBdr>
                                    </w:div>
                                  </w:divsChild>
                                </w:div>
                                <w:div w:id="900138283">
                                  <w:marLeft w:val="0"/>
                                  <w:marRight w:val="0"/>
                                  <w:marTop w:val="0"/>
                                  <w:marBottom w:val="0"/>
                                  <w:divBdr>
                                    <w:top w:val="none" w:sz="0" w:space="0" w:color="auto"/>
                                    <w:left w:val="none" w:sz="0" w:space="0" w:color="auto"/>
                                    <w:bottom w:val="none" w:sz="0" w:space="0" w:color="auto"/>
                                    <w:right w:val="none" w:sz="0" w:space="0" w:color="auto"/>
                                  </w:divBdr>
                                  <w:divsChild>
                                    <w:div w:id="1043018920">
                                      <w:marLeft w:val="0"/>
                                      <w:marRight w:val="0"/>
                                      <w:marTop w:val="0"/>
                                      <w:marBottom w:val="0"/>
                                      <w:divBdr>
                                        <w:top w:val="none" w:sz="0" w:space="0" w:color="auto"/>
                                        <w:left w:val="none" w:sz="0" w:space="0" w:color="auto"/>
                                        <w:bottom w:val="none" w:sz="0" w:space="0" w:color="auto"/>
                                        <w:right w:val="none" w:sz="0" w:space="0" w:color="auto"/>
                                      </w:divBdr>
                                    </w:div>
                                  </w:divsChild>
                                </w:div>
                                <w:div w:id="812216210">
                                  <w:marLeft w:val="0"/>
                                  <w:marRight w:val="0"/>
                                  <w:marTop w:val="0"/>
                                  <w:marBottom w:val="0"/>
                                  <w:divBdr>
                                    <w:top w:val="none" w:sz="0" w:space="0" w:color="auto"/>
                                    <w:left w:val="none" w:sz="0" w:space="0" w:color="auto"/>
                                    <w:bottom w:val="none" w:sz="0" w:space="0" w:color="auto"/>
                                    <w:right w:val="none" w:sz="0" w:space="0" w:color="auto"/>
                                  </w:divBdr>
                                  <w:divsChild>
                                    <w:div w:id="1168979516">
                                      <w:marLeft w:val="0"/>
                                      <w:marRight w:val="0"/>
                                      <w:marTop w:val="0"/>
                                      <w:marBottom w:val="0"/>
                                      <w:divBdr>
                                        <w:top w:val="none" w:sz="0" w:space="0" w:color="auto"/>
                                        <w:left w:val="none" w:sz="0" w:space="0" w:color="auto"/>
                                        <w:bottom w:val="none" w:sz="0" w:space="0" w:color="auto"/>
                                        <w:right w:val="none" w:sz="0" w:space="0" w:color="auto"/>
                                      </w:divBdr>
                                    </w:div>
                                  </w:divsChild>
                                </w:div>
                                <w:div w:id="1323002863">
                                  <w:marLeft w:val="0"/>
                                  <w:marRight w:val="0"/>
                                  <w:marTop w:val="0"/>
                                  <w:marBottom w:val="0"/>
                                  <w:divBdr>
                                    <w:top w:val="none" w:sz="0" w:space="0" w:color="auto"/>
                                    <w:left w:val="none" w:sz="0" w:space="0" w:color="auto"/>
                                    <w:bottom w:val="none" w:sz="0" w:space="0" w:color="auto"/>
                                    <w:right w:val="none" w:sz="0" w:space="0" w:color="auto"/>
                                  </w:divBdr>
                                  <w:divsChild>
                                    <w:div w:id="1800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3767">
          <w:marLeft w:val="0"/>
          <w:marRight w:val="0"/>
          <w:marTop w:val="0"/>
          <w:marBottom w:val="0"/>
          <w:divBdr>
            <w:top w:val="none" w:sz="0" w:space="0" w:color="auto"/>
            <w:left w:val="none" w:sz="0" w:space="0" w:color="auto"/>
            <w:bottom w:val="none" w:sz="0" w:space="0" w:color="auto"/>
            <w:right w:val="none" w:sz="0" w:space="0" w:color="auto"/>
          </w:divBdr>
          <w:divsChild>
            <w:div w:id="2115393682">
              <w:marLeft w:val="0"/>
              <w:marRight w:val="0"/>
              <w:marTop w:val="645"/>
              <w:marBottom w:val="645"/>
              <w:divBdr>
                <w:top w:val="single" w:sz="6" w:space="9" w:color="F3F3F3"/>
                <w:left w:val="none" w:sz="0" w:space="0" w:color="auto"/>
                <w:bottom w:val="single" w:sz="6" w:space="23" w:color="F3F3F3"/>
                <w:right w:val="none" w:sz="0" w:space="0" w:color="auto"/>
              </w:divBdr>
              <w:divsChild>
                <w:div w:id="7749051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63759078">
          <w:marLeft w:val="0"/>
          <w:marRight w:val="0"/>
          <w:marTop w:val="0"/>
          <w:marBottom w:val="0"/>
          <w:divBdr>
            <w:top w:val="none" w:sz="0" w:space="0" w:color="auto"/>
            <w:left w:val="none" w:sz="0" w:space="0" w:color="auto"/>
            <w:bottom w:val="none" w:sz="0" w:space="0" w:color="auto"/>
            <w:right w:val="none" w:sz="0" w:space="0" w:color="auto"/>
          </w:divBdr>
          <w:divsChild>
            <w:div w:id="86998274">
              <w:marLeft w:val="0"/>
              <w:marRight w:val="0"/>
              <w:marTop w:val="0"/>
              <w:marBottom w:val="0"/>
              <w:divBdr>
                <w:top w:val="none" w:sz="0" w:space="0" w:color="auto"/>
                <w:left w:val="none" w:sz="0" w:space="0" w:color="auto"/>
                <w:bottom w:val="none" w:sz="0" w:space="0" w:color="auto"/>
                <w:right w:val="none" w:sz="0" w:space="0" w:color="auto"/>
              </w:divBdr>
            </w:div>
          </w:divsChild>
        </w:div>
        <w:div w:id="1436171680">
          <w:marLeft w:val="0"/>
          <w:marRight w:val="0"/>
          <w:marTop w:val="0"/>
          <w:marBottom w:val="0"/>
          <w:divBdr>
            <w:top w:val="none" w:sz="0" w:space="0" w:color="auto"/>
            <w:left w:val="none" w:sz="0" w:space="0" w:color="auto"/>
            <w:bottom w:val="none" w:sz="0" w:space="0" w:color="auto"/>
            <w:right w:val="none" w:sz="0" w:space="0" w:color="auto"/>
          </w:divBdr>
          <w:divsChild>
            <w:div w:id="259799870">
              <w:marLeft w:val="0"/>
              <w:marRight w:val="0"/>
              <w:marTop w:val="645"/>
              <w:marBottom w:val="645"/>
              <w:divBdr>
                <w:top w:val="single" w:sz="6" w:space="9" w:color="F3F3F3"/>
                <w:left w:val="none" w:sz="0" w:space="0" w:color="auto"/>
                <w:bottom w:val="single" w:sz="6" w:space="23" w:color="F3F3F3"/>
                <w:right w:val="none" w:sz="0" w:space="0" w:color="auto"/>
              </w:divBdr>
              <w:divsChild>
                <w:div w:id="91902278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46026212">
          <w:marLeft w:val="0"/>
          <w:marRight w:val="0"/>
          <w:marTop w:val="0"/>
          <w:marBottom w:val="0"/>
          <w:divBdr>
            <w:top w:val="none" w:sz="0" w:space="0" w:color="auto"/>
            <w:left w:val="none" w:sz="0" w:space="0" w:color="auto"/>
            <w:bottom w:val="none" w:sz="0" w:space="0" w:color="auto"/>
            <w:right w:val="none" w:sz="0" w:space="0" w:color="auto"/>
          </w:divBdr>
          <w:divsChild>
            <w:div w:id="1202858263">
              <w:marLeft w:val="0"/>
              <w:marRight w:val="0"/>
              <w:marTop w:val="0"/>
              <w:marBottom w:val="0"/>
              <w:divBdr>
                <w:top w:val="none" w:sz="0" w:space="0" w:color="auto"/>
                <w:left w:val="none" w:sz="0" w:space="0" w:color="auto"/>
                <w:bottom w:val="none" w:sz="0" w:space="0" w:color="auto"/>
                <w:right w:val="none" w:sz="0" w:space="0" w:color="auto"/>
              </w:divBdr>
            </w:div>
          </w:divsChild>
        </w:div>
        <w:div w:id="1389763388">
          <w:marLeft w:val="0"/>
          <w:marRight w:val="0"/>
          <w:marTop w:val="0"/>
          <w:marBottom w:val="0"/>
          <w:divBdr>
            <w:top w:val="none" w:sz="0" w:space="0" w:color="auto"/>
            <w:left w:val="none" w:sz="0" w:space="0" w:color="auto"/>
            <w:bottom w:val="none" w:sz="0" w:space="0" w:color="auto"/>
            <w:right w:val="none" w:sz="0" w:space="0" w:color="auto"/>
          </w:divBdr>
          <w:divsChild>
            <w:div w:id="760490132">
              <w:marLeft w:val="0"/>
              <w:marRight w:val="0"/>
              <w:marTop w:val="0"/>
              <w:marBottom w:val="0"/>
              <w:divBdr>
                <w:top w:val="none" w:sz="0" w:space="0" w:color="auto"/>
                <w:left w:val="none" w:sz="0" w:space="0" w:color="auto"/>
                <w:bottom w:val="none" w:sz="0" w:space="0" w:color="auto"/>
                <w:right w:val="none" w:sz="0" w:space="0" w:color="auto"/>
              </w:divBdr>
              <w:divsChild>
                <w:div w:id="1224483454">
                  <w:marLeft w:val="0"/>
                  <w:marRight w:val="0"/>
                  <w:marTop w:val="0"/>
                  <w:marBottom w:val="0"/>
                  <w:divBdr>
                    <w:top w:val="none" w:sz="0" w:space="0" w:color="auto"/>
                    <w:left w:val="none" w:sz="0" w:space="0" w:color="auto"/>
                    <w:bottom w:val="none" w:sz="0" w:space="0" w:color="auto"/>
                    <w:right w:val="none" w:sz="0" w:space="0" w:color="auto"/>
                  </w:divBdr>
                  <w:divsChild>
                    <w:div w:id="525680546">
                      <w:marLeft w:val="0"/>
                      <w:marRight w:val="0"/>
                      <w:marTop w:val="0"/>
                      <w:marBottom w:val="0"/>
                      <w:divBdr>
                        <w:top w:val="none" w:sz="0" w:space="0" w:color="auto"/>
                        <w:left w:val="none" w:sz="0" w:space="0" w:color="auto"/>
                        <w:bottom w:val="none" w:sz="0" w:space="0" w:color="auto"/>
                        <w:right w:val="none" w:sz="0" w:space="0" w:color="auto"/>
                      </w:divBdr>
                      <w:divsChild>
                        <w:div w:id="773786859">
                          <w:marLeft w:val="0"/>
                          <w:marRight w:val="0"/>
                          <w:marTop w:val="0"/>
                          <w:marBottom w:val="0"/>
                          <w:divBdr>
                            <w:top w:val="none" w:sz="0" w:space="0" w:color="auto"/>
                            <w:left w:val="none" w:sz="0" w:space="0" w:color="auto"/>
                            <w:bottom w:val="none" w:sz="0" w:space="0" w:color="auto"/>
                            <w:right w:val="none" w:sz="0" w:space="0" w:color="auto"/>
                          </w:divBdr>
                          <w:divsChild>
                            <w:div w:id="740254938">
                              <w:marLeft w:val="0"/>
                              <w:marRight w:val="0"/>
                              <w:marTop w:val="0"/>
                              <w:marBottom w:val="0"/>
                              <w:divBdr>
                                <w:top w:val="none" w:sz="0" w:space="0" w:color="auto"/>
                                <w:left w:val="none" w:sz="0" w:space="0" w:color="auto"/>
                                <w:bottom w:val="none" w:sz="0" w:space="0" w:color="auto"/>
                                <w:right w:val="none" w:sz="0" w:space="0" w:color="auto"/>
                              </w:divBdr>
                              <w:divsChild>
                                <w:div w:id="1196577198">
                                  <w:marLeft w:val="0"/>
                                  <w:marRight w:val="0"/>
                                  <w:marTop w:val="0"/>
                                  <w:marBottom w:val="0"/>
                                  <w:divBdr>
                                    <w:top w:val="none" w:sz="0" w:space="0" w:color="auto"/>
                                    <w:left w:val="none" w:sz="0" w:space="0" w:color="auto"/>
                                    <w:bottom w:val="none" w:sz="0" w:space="0" w:color="auto"/>
                                    <w:right w:val="none" w:sz="0" w:space="0" w:color="auto"/>
                                  </w:divBdr>
                                  <w:divsChild>
                                    <w:div w:id="11850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86808">
                  <w:marLeft w:val="0"/>
                  <w:marRight w:val="0"/>
                  <w:marTop w:val="0"/>
                  <w:marBottom w:val="0"/>
                  <w:divBdr>
                    <w:top w:val="none" w:sz="0" w:space="0" w:color="auto"/>
                    <w:left w:val="none" w:sz="0" w:space="0" w:color="auto"/>
                    <w:bottom w:val="none" w:sz="0" w:space="0" w:color="auto"/>
                    <w:right w:val="none" w:sz="0" w:space="0" w:color="auto"/>
                  </w:divBdr>
                  <w:divsChild>
                    <w:div w:id="327486376">
                      <w:marLeft w:val="0"/>
                      <w:marRight w:val="0"/>
                      <w:marTop w:val="0"/>
                      <w:marBottom w:val="0"/>
                      <w:divBdr>
                        <w:top w:val="none" w:sz="0" w:space="0" w:color="auto"/>
                        <w:left w:val="none" w:sz="0" w:space="0" w:color="auto"/>
                        <w:bottom w:val="none" w:sz="0" w:space="0" w:color="auto"/>
                        <w:right w:val="none" w:sz="0" w:space="0" w:color="auto"/>
                      </w:divBdr>
                      <w:divsChild>
                        <w:div w:id="401098574">
                          <w:marLeft w:val="0"/>
                          <w:marRight w:val="0"/>
                          <w:marTop w:val="0"/>
                          <w:marBottom w:val="0"/>
                          <w:divBdr>
                            <w:top w:val="none" w:sz="0" w:space="0" w:color="auto"/>
                            <w:left w:val="none" w:sz="0" w:space="0" w:color="auto"/>
                            <w:bottom w:val="none" w:sz="0" w:space="0" w:color="auto"/>
                            <w:right w:val="none" w:sz="0" w:space="0" w:color="auto"/>
                          </w:divBdr>
                          <w:divsChild>
                            <w:div w:id="15001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3278">
          <w:marLeft w:val="0"/>
          <w:marRight w:val="0"/>
          <w:marTop w:val="0"/>
          <w:marBottom w:val="0"/>
          <w:divBdr>
            <w:top w:val="none" w:sz="0" w:space="0" w:color="auto"/>
            <w:left w:val="none" w:sz="0" w:space="0" w:color="auto"/>
            <w:bottom w:val="none" w:sz="0" w:space="0" w:color="auto"/>
            <w:right w:val="none" w:sz="0" w:space="0" w:color="auto"/>
          </w:divBdr>
          <w:divsChild>
            <w:div w:id="1426078556">
              <w:marLeft w:val="0"/>
              <w:marRight w:val="0"/>
              <w:marTop w:val="0"/>
              <w:marBottom w:val="0"/>
              <w:divBdr>
                <w:top w:val="none" w:sz="0" w:space="0" w:color="auto"/>
                <w:left w:val="none" w:sz="0" w:space="0" w:color="auto"/>
                <w:bottom w:val="none" w:sz="0" w:space="0" w:color="auto"/>
                <w:right w:val="none" w:sz="0" w:space="0" w:color="auto"/>
              </w:divBdr>
            </w:div>
          </w:divsChild>
        </w:div>
        <w:div w:id="21516941">
          <w:marLeft w:val="0"/>
          <w:marRight w:val="0"/>
          <w:marTop w:val="0"/>
          <w:marBottom w:val="0"/>
          <w:divBdr>
            <w:top w:val="none" w:sz="0" w:space="0" w:color="auto"/>
            <w:left w:val="none" w:sz="0" w:space="0" w:color="auto"/>
            <w:bottom w:val="none" w:sz="0" w:space="0" w:color="auto"/>
            <w:right w:val="none" w:sz="0" w:space="0" w:color="auto"/>
          </w:divBdr>
          <w:divsChild>
            <w:div w:id="1137408185">
              <w:marLeft w:val="0"/>
              <w:marRight w:val="0"/>
              <w:marTop w:val="645"/>
              <w:marBottom w:val="645"/>
              <w:divBdr>
                <w:top w:val="single" w:sz="6" w:space="9" w:color="F3F3F3"/>
                <w:left w:val="none" w:sz="0" w:space="0" w:color="auto"/>
                <w:bottom w:val="single" w:sz="6" w:space="23" w:color="F3F3F3"/>
                <w:right w:val="none" w:sz="0" w:space="0" w:color="auto"/>
              </w:divBdr>
              <w:divsChild>
                <w:div w:id="105670283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16088952">
          <w:marLeft w:val="0"/>
          <w:marRight w:val="0"/>
          <w:marTop w:val="0"/>
          <w:marBottom w:val="0"/>
          <w:divBdr>
            <w:top w:val="none" w:sz="0" w:space="0" w:color="auto"/>
            <w:left w:val="none" w:sz="0" w:space="0" w:color="auto"/>
            <w:bottom w:val="none" w:sz="0" w:space="0" w:color="auto"/>
            <w:right w:val="none" w:sz="0" w:space="0" w:color="auto"/>
          </w:divBdr>
          <w:divsChild>
            <w:div w:id="1509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4/25/nyregion/mta-east-side-access-11-billion.html" TargetMode="External"/><Relationship Id="rId13" Type="http://schemas.openxmlformats.org/officeDocument/2006/relationships/hyperlink" Target="https://www.nytimes.com/2021/11/06/climate/infrastructure-bill-climate.html?action=click&amp;pgtype=Article&amp;state=default&amp;module=styln-infrastructure&amp;variant=show&amp;region=MAIN_CONTENT_3&amp;block=storyline_levelup_swipe_recirc"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nytimes.com/2019/02/25/us/california-high-speed-rail.html" TargetMode="External"/><Relationship Id="rId12" Type="http://schemas.openxmlformats.org/officeDocument/2006/relationships/hyperlink" Target="https://www.nytimes.com/2021/11/06/us/states-infrastructure-bill-funding.html?searchResultPosition=2&amp;action=click&amp;pgtype=Article&amp;state=default&amp;module=styln-infrastructure&amp;variant=show&amp;region=MAIN_CONTENT_3&amp;block=storyline_levelup_swipe_recir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fgate.com/bayarea/williesworld/article/When-Warriors-travel-to-China-Ed-Lee-will-follow-4691101.php"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whitehouse.gov/cea/blog/2021/11/15/the-time-is-now-to-modernize-u-s-infrastructure/" TargetMode="External"/><Relationship Id="rId11" Type="http://schemas.openxmlformats.org/officeDocument/2006/relationships/hyperlink" Target="https://www.nytimes.com/interactive/2021/07/28/upshot/infrastructure-breakdown.html?action=click&amp;pgtype=Article&amp;state=default&amp;module=styln-infrastructure&amp;variant=show&amp;region=MAIN_CONTENT_3&amp;block=storyline_levelup_swipe_recirc" TargetMode="External"/><Relationship Id="rId5" Type="http://schemas.openxmlformats.org/officeDocument/2006/relationships/hyperlink" Target="https://arxiv.org/pdf/1303.7404.pdf" TargetMode="External"/><Relationship Id="rId15" Type="http://schemas.openxmlformats.org/officeDocument/2006/relationships/hyperlink" Target="https://www.nytimes.com/2021/08/02/us/broadband-infrastructure.html?action=click&amp;pgtype=Article&amp;state=default&amp;module=styln-infrastructure&amp;variant=show&amp;region=MAIN_CONTENT_3&amp;block=storyline_levelup_swipe_recirc" TargetMode="External"/><Relationship Id="rId10" Type="http://schemas.openxmlformats.org/officeDocument/2006/relationships/hyperlink" Target="https://www.nytimes.com/2021/11/15/us/politics/biden-signs-infrastructure-bill.html?action=click&amp;pgtype=Article&amp;state=default&amp;module=styln-infrastructure&amp;variant=show&amp;region=MAIN_CONTENT_3&amp;block=storyline_levelup_swipe_recirc"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nytimes.com/2021/11/05/us/politics/house-infrastructure-reconciliation.html?action=click&amp;pgtype=Article&amp;state=default&amp;module=styln-infrastructure&amp;variant=show&amp;region=MAIN_CONTENT_3&amp;block=storyline_levelup_swipe_recirc" TargetMode="External"/><Relationship Id="rId14" Type="http://schemas.openxmlformats.org/officeDocument/2006/relationships/hyperlink" Target="https://www.nytimes.com/2021/10/28/climate/native-americans-climate-change-effects.html?action=click&amp;pgtype=Article&amp;state=default&amp;module=styln-infrastructure&amp;variant=show&amp;region=MAIN_CONTENT_3&amp;block=storyline_levelup_swipe_reci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3E957F82B5B4CB81B009C9B35D4F0" ma:contentTypeVersion="13" ma:contentTypeDescription="Create a new document." ma:contentTypeScope="" ma:versionID="70b5f1e70ca6f5bb566999bd6ebfb643">
  <xsd:schema xmlns:xsd="http://www.w3.org/2001/XMLSchema" xmlns:xs="http://www.w3.org/2001/XMLSchema" xmlns:p="http://schemas.microsoft.com/office/2006/metadata/properties" xmlns:ns2="d8eabf17-e642-4281-91aa-47d43eae81d5" xmlns:ns3="40711b0e-0a8f-43df-990a-17cc417dff3e" targetNamespace="http://schemas.microsoft.com/office/2006/metadata/properties" ma:root="true" ma:fieldsID="ea9550887751f82e2ae344857fb00d48" ns2:_="" ns3:_="">
    <xsd:import namespace="d8eabf17-e642-4281-91aa-47d43eae81d5"/>
    <xsd:import namespace="40711b0e-0a8f-43df-990a-17cc417df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abf17-e642-4281-91aa-47d43eae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711b0e-0a8f-43df-990a-17cc417dff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0E5A0-EE89-4716-894E-FCC6AE8D932C}"/>
</file>

<file path=customXml/itemProps2.xml><?xml version="1.0" encoding="utf-8"?>
<ds:datastoreItem xmlns:ds="http://schemas.openxmlformats.org/officeDocument/2006/customXml" ds:itemID="{4FD67044-AAF6-4F1C-A471-B36186FAAA11}"/>
</file>

<file path=customXml/itemProps3.xml><?xml version="1.0" encoding="utf-8"?>
<ds:datastoreItem xmlns:ds="http://schemas.openxmlformats.org/officeDocument/2006/customXml" ds:itemID="{7EF10163-D99A-47E8-AD50-FD4A3CAA6090}"/>
</file>

<file path=docProps/app.xml><?xml version="1.0" encoding="utf-8"?>
<Properties xmlns="http://schemas.openxmlformats.org/officeDocument/2006/extended-properties" xmlns:vt="http://schemas.openxmlformats.org/officeDocument/2006/docPropsVTypes">
  <Template>Normal.dotm</Template>
  <TotalTime>0</TotalTime>
  <Pages>6</Pages>
  <Words>2345</Words>
  <Characters>13373</Characters>
  <Application>Microsoft Office Word</Application>
  <DocSecurity>0</DocSecurity>
  <Lines>111</Lines>
  <Paragraphs>31</Paragraphs>
  <ScaleCrop>false</ScaleCrop>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Bean</dc:creator>
  <cp:keywords/>
  <dc:description/>
  <cp:lastModifiedBy>Elise Bean</cp:lastModifiedBy>
  <cp:revision>2</cp:revision>
  <dcterms:created xsi:type="dcterms:W3CDTF">2022-02-21T21:07:00Z</dcterms:created>
  <dcterms:modified xsi:type="dcterms:W3CDTF">2022-02-21T21:07:00Z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0x0101003ED3E957F82B5B4CB81B009C9B35D4F0</vt:lpwstr>
  </property>
</Properties>
</file>